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</w:t>
      </w:r>
      <w:proofErr w:type="spellStart"/>
      <w:r w:rsidRPr="004C093A">
        <w:rPr>
          <w:sz w:val="24"/>
          <w:szCs w:val="24"/>
        </w:rPr>
        <w:t>dok</w:t>
      </w:r>
      <w:proofErr w:type="spellEnd"/>
      <w:r w:rsidRPr="004C093A">
        <w:rPr>
          <w:sz w:val="24"/>
          <w:szCs w:val="24"/>
        </w:rPr>
        <w:t>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F24782">
        <w:rPr>
          <w:sz w:val="24"/>
          <w:szCs w:val="24"/>
        </w:rPr>
        <w:t>136</w:t>
      </w:r>
      <w:r w:rsidR="00CF12DB">
        <w:rPr>
          <w:sz w:val="24"/>
          <w:szCs w:val="24"/>
        </w:rPr>
        <w:t xml:space="preserve"> - 16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6654">
        <w:rPr>
          <w:sz w:val="24"/>
          <w:szCs w:val="24"/>
        </w:rPr>
        <w:tab/>
      </w:r>
      <w:r w:rsidR="00F26654">
        <w:rPr>
          <w:sz w:val="24"/>
          <w:szCs w:val="24"/>
        </w:rPr>
        <w:tab/>
      </w:r>
      <w:r w:rsidR="00F26654">
        <w:rPr>
          <w:rFonts w:eastAsia="Times New Roman"/>
          <w:noProof/>
        </w:rPr>
        <w:drawing>
          <wp:inline distT="0" distB="0" distL="0" distR="0" wp14:anchorId="40E4C670" wp14:editId="239D8EF5">
            <wp:extent cx="819150" cy="671555"/>
            <wp:effectExtent l="0" t="0" r="0" b="0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B30221" w:rsidRDefault="004C09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proofErr w:type="gramEnd"/>
      <w:r w:rsidR="00075AC4">
        <w:rPr>
          <w:sz w:val="24"/>
          <w:szCs w:val="24"/>
        </w:rPr>
        <w:tab/>
      </w:r>
      <w:r w:rsidR="00D84F34">
        <w:rPr>
          <w:sz w:val="24"/>
          <w:szCs w:val="24"/>
        </w:rPr>
        <w:t>Ingunn O. Bjerkelo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 xml:space="preserve">Behandles </w:t>
      </w:r>
      <w:proofErr w:type="gramStart"/>
      <w:r>
        <w:rPr>
          <w:sz w:val="24"/>
          <w:szCs w:val="24"/>
        </w:rPr>
        <w:t>av: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C093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A55801">
        <w:rPr>
          <w:sz w:val="24"/>
          <w:szCs w:val="24"/>
        </w:rPr>
        <w:t>25.10.2016</w:t>
      </w:r>
    </w:p>
    <w:p w:rsidR="004E0F9A" w:rsidRDefault="004E0F9A">
      <w:pPr>
        <w:rPr>
          <w:sz w:val="24"/>
          <w:szCs w:val="24"/>
        </w:rPr>
      </w:pPr>
    </w:p>
    <w:p w:rsidR="00720FD8" w:rsidRPr="00075AC4" w:rsidRDefault="004111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B86F70">
        <w:rPr>
          <w:b/>
          <w:sz w:val="28"/>
          <w:szCs w:val="28"/>
          <w:u w:val="single"/>
        </w:rPr>
        <w:t xml:space="preserve">y </w:t>
      </w:r>
      <w:proofErr w:type="spellStart"/>
      <w:r w:rsidR="00B86F70">
        <w:rPr>
          <w:b/>
          <w:sz w:val="28"/>
          <w:szCs w:val="28"/>
          <w:u w:val="single"/>
        </w:rPr>
        <w:t>hovedbrannstasjon</w:t>
      </w:r>
      <w:proofErr w:type="spellEnd"/>
      <w:r w:rsidR="00B86F70">
        <w:rPr>
          <w:b/>
          <w:sz w:val="28"/>
          <w:szCs w:val="28"/>
          <w:u w:val="single"/>
        </w:rPr>
        <w:t xml:space="preserve"> med øyeblikkelig hjelp, legevakt og ambulansesentral</w:t>
      </w:r>
      <w:r>
        <w:rPr>
          <w:b/>
          <w:sz w:val="28"/>
          <w:szCs w:val="28"/>
          <w:u w:val="single"/>
        </w:rPr>
        <w:t xml:space="preserve">, - statusrapport </w:t>
      </w:r>
      <w:r w:rsidR="00A55801">
        <w:rPr>
          <w:b/>
          <w:sz w:val="28"/>
          <w:szCs w:val="28"/>
          <w:u w:val="single"/>
        </w:rPr>
        <w:t>oktober</w:t>
      </w:r>
      <w:r>
        <w:rPr>
          <w:b/>
          <w:sz w:val="28"/>
          <w:szCs w:val="28"/>
          <w:u w:val="single"/>
        </w:rPr>
        <w:t xml:space="preserve"> 2016</w:t>
      </w:r>
    </w:p>
    <w:p w:rsidR="00720FD8" w:rsidRDefault="00720FD8">
      <w:pPr>
        <w:rPr>
          <w:b/>
          <w:sz w:val="28"/>
          <w:szCs w:val="28"/>
          <w:u w:val="single"/>
        </w:rPr>
      </w:pPr>
    </w:p>
    <w:p w:rsidR="00B107B7" w:rsidRDefault="00B107B7">
      <w:pPr>
        <w:rPr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Saken gjelder:</w:t>
      </w:r>
    </w:p>
    <w:p w:rsidR="00D84F34" w:rsidRDefault="00D84F34" w:rsidP="00D84F34">
      <w:pPr>
        <w:rPr>
          <w:color w:val="000000" w:themeColor="text1"/>
        </w:rPr>
      </w:pPr>
      <w:r>
        <w:t xml:space="preserve">I denne saken legges frem status for prosjektet ny </w:t>
      </w:r>
      <w:proofErr w:type="spellStart"/>
      <w:r>
        <w:t>hovedbrannstasjon</w:t>
      </w:r>
      <w:proofErr w:type="spellEnd"/>
      <w:r>
        <w:t xml:space="preserve"> med øyeblikkelig hjelp, legevakt og ambulansesentral vedtatt gjennom økonomiplan og oppdrag gitt av rådmannen.</w:t>
      </w:r>
    </w:p>
    <w:p w:rsidR="00720FD8" w:rsidRPr="00720FD8" w:rsidRDefault="00D84F34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Status</w:t>
      </w:r>
      <w:r w:rsidR="00720FD8" w:rsidRPr="00720FD8">
        <w:rPr>
          <w:b/>
          <w:sz w:val="28"/>
          <w:szCs w:val="28"/>
          <w:u w:val="single"/>
        </w:rPr>
        <w:t>:</w:t>
      </w: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Generelt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Prosjekt: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4002501,</w:t>
      </w:r>
      <w:r w:rsidR="001959FF">
        <w:rPr>
          <w:color w:val="000000" w:themeColor="text1"/>
        </w:rPr>
        <w:t xml:space="preserve"> </w:t>
      </w:r>
      <w:r>
        <w:rPr>
          <w:color w:val="000000" w:themeColor="text1"/>
        </w:rPr>
        <w:t>10014,</w:t>
      </w:r>
      <w:r w:rsidR="001959FF">
        <w:rPr>
          <w:color w:val="000000" w:themeColor="text1"/>
        </w:rPr>
        <w:t xml:space="preserve"> </w:t>
      </w:r>
      <w:r>
        <w:rPr>
          <w:color w:val="000000" w:themeColor="text1"/>
        </w:rPr>
        <w:t>10013 og 10016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Prosjektansvarlig: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Ingunn O Bjerkelo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Prosjektleder: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Jon Aarrestad, </w:t>
      </w:r>
      <w:proofErr w:type="spellStart"/>
      <w:r>
        <w:rPr>
          <w:color w:val="000000" w:themeColor="text1"/>
        </w:rPr>
        <w:t>Epcon</w:t>
      </w:r>
      <w:proofErr w:type="spellEnd"/>
      <w:r>
        <w:rPr>
          <w:color w:val="000000" w:themeColor="text1"/>
        </w:rPr>
        <w:t xml:space="preserve"> AS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Arbeidsomfang: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BRA 12 674 m2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Entrepriseform: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  <w:t>Modifisert totalentreprise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Reguleringsstatus: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="00B44FCA">
        <w:rPr>
          <w:color w:val="000000" w:themeColor="text1"/>
        </w:rPr>
        <w:t>Reg.plan</w:t>
      </w:r>
      <w:proofErr w:type="spellEnd"/>
      <w:r w:rsidR="00B44FCA">
        <w:rPr>
          <w:color w:val="000000" w:themeColor="text1"/>
        </w:rPr>
        <w:t xml:space="preserve"> nr. 2014108, sluttbehandlet feb.</w:t>
      </w:r>
      <w:r w:rsidR="00085650">
        <w:rPr>
          <w:color w:val="000000" w:themeColor="text1"/>
        </w:rPr>
        <w:t xml:space="preserve"> 2015</w:t>
      </w:r>
      <w:r>
        <w:rPr>
          <w:color w:val="000000" w:themeColor="text1"/>
        </w:rPr>
        <w:t xml:space="preserve">.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Godkjent </w:t>
      </w:r>
      <w:proofErr w:type="gramStart"/>
      <w:r>
        <w:rPr>
          <w:color w:val="000000" w:themeColor="text1"/>
        </w:rPr>
        <w:t>budsjett: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520,5 </w:t>
      </w:r>
      <w:proofErr w:type="spellStart"/>
      <w:r>
        <w:rPr>
          <w:color w:val="000000" w:themeColor="text1"/>
        </w:rPr>
        <w:t>mill</w:t>
      </w:r>
      <w:proofErr w:type="spellEnd"/>
      <w:r>
        <w:rPr>
          <w:color w:val="000000" w:themeColor="text1"/>
        </w:rPr>
        <w:t xml:space="preserve"> kr (K</w:t>
      </w:r>
      <w:r w:rsidR="00477FA7">
        <w:rPr>
          <w:color w:val="000000" w:themeColor="text1"/>
        </w:rPr>
        <w:t>2</w:t>
      </w:r>
      <w:r>
        <w:rPr>
          <w:color w:val="000000" w:themeColor="text1"/>
        </w:rPr>
        <w:t xml:space="preserve">) </w:t>
      </w:r>
    </w:p>
    <w:p w:rsidR="00A21214" w:rsidRDefault="00A21214" w:rsidP="00A21214">
      <w:pPr>
        <w:spacing w:after="0"/>
        <w:rPr>
          <w:color w:val="000000" w:themeColor="text1"/>
        </w:rPr>
      </w:pPr>
    </w:p>
    <w:p w:rsidR="00A21214" w:rsidRDefault="00A21214" w:rsidP="00A21214">
      <w:pPr>
        <w:pStyle w:val="Listeavsnitt"/>
        <w:numPr>
          <w:ilvl w:val="0"/>
          <w:numId w:val="5"/>
        </w:numPr>
        <w:spacing w:after="0" w:line="360" w:lineRule="auto"/>
      </w:pPr>
      <w:r>
        <w:t>Dagmul</w:t>
      </w:r>
      <w:r w:rsidR="00240BE1">
        <w:t>k</w:t>
      </w:r>
      <w:r>
        <w:t>tbelagte frister:</w:t>
      </w:r>
    </w:p>
    <w:p w:rsidR="00A21214" w:rsidRDefault="00A21214" w:rsidP="00A21214">
      <w:pPr>
        <w:pStyle w:val="Listeavsnitt"/>
        <w:spacing w:after="0" w:line="360" w:lineRule="auto"/>
      </w:pPr>
      <w:r>
        <w:t>Det er lagt inn dagmulktbelagte frister i konkurransegrunnlaget for totalentreprisen:</w:t>
      </w:r>
    </w:p>
    <w:p w:rsidR="00A21214" w:rsidRDefault="00A21214" w:rsidP="00A21214">
      <w:pPr>
        <w:pStyle w:val="Listeavsnitt"/>
        <w:numPr>
          <w:ilvl w:val="0"/>
          <w:numId w:val="6"/>
        </w:numPr>
        <w:spacing w:after="0" w:line="360" w:lineRule="auto"/>
      </w:pPr>
      <w:r>
        <w:t xml:space="preserve">Sluttfrist </w:t>
      </w:r>
    </w:p>
    <w:p w:rsidR="00A21214" w:rsidRDefault="00A21214" w:rsidP="00A21214">
      <w:pPr>
        <w:pStyle w:val="Listeavsnitt"/>
        <w:numPr>
          <w:ilvl w:val="0"/>
          <w:numId w:val="6"/>
        </w:numPr>
        <w:spacing w:after="0" w:line="360" w:lineRule="auto"/>
      </w:pPr>
      <w:r>
        <w:t>Ved råbygg i henhold til omforent framdriftsplan</w:t>
      </w:r>
    </w:p>
    <w:p w:rsidR="00A21214" w:rsidRDefault="00A21214" w:rsidP="00A21214">
      <w:pPr>
        <w:pStyle w:val="Listeavsnitt"/>
        <w:numPr>
          <w:ilvl w:val="0"/>
          <w:numId w:val="6"/>
        </w:numPr>
        <w:spacing w:after="0" w:line="360" w:lineRule="auto"/>
      </w:pPr>
      <w:r>
        <w:t>Tett bygg i henhold til omforent framdriftsplan</w:t>
      </w:r>
    </w:p>
    <w:p w:rsidR="00A21214" w:rsidRPr="00A21214" w:rsidRDefault="00A21214" w:rsidP="00A21214">
      <w:pPr>
        <w:pStyle w:val="Listeavsnitt"/>
        <w:numPr>
          <w:ilvl w:val="0"/>
          <w:numId w:val="6"/>
        </w:numPr>
        <w:spacing w:after="0"/>
        <w:rPr>
          <w:color w:val="000000" w:themeColor="text1"/>
        </w:rPr>
      </w:pPr>
      <w:r>
        <w:t>Frist for overlevering av FDV-dokumentasjon</w:t>
      </w:r>
    </w:p>
    <w:p w:rsidR="00D84F34" w:rsidRDefault="00D84F34" w:rsidP="00D84F34">
      <w:pPr>
        <w:spacing w:after="0"/>
        <w:rPr>
          <w:color w:val="000000" w:themeColor="text1"/>
        </w:rPr>
      </w:pPr>
    </w:p>
    <w:p w:rsidR="00240BE1" w:rsidRDefault="00240BE1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br w:type="page"/>
      </w:r>
    </w:p>
    <w:p w:rsidR="00342006" w:rsidRPr="00756C1B" w:rsidRDefault="00342006" w:rsidP="00342006">
      <w:pPr>
        <w:rPr>
          <w:color w:val="000000" w:themeColor="text1"/>
          <w:u w:val="single"/>
        </w:rPr>
      </w:pPr>
      <w:r w:rsidRPr="00756C1B">
        <w:rPr>
          <w:color w:val="000000" w:themeColor="text1"/>
          <w:u w:val="single"/>
        </w:rPr>
        <w:lastRenderedPageBreak/>
        <w:t>Byggeriet er inndelt i 5 byggetrinn: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1</w:t>
      </w:r>
      <w:r>
        <w:rPr>
          <w:color w:val="000000" w:themeColor="text1"/>
        </w:rPr>
        <w:tab/>
        <w:t>Legevakt og øyeblikkelig hjelp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2 Gymsal og ambulansesentral, 110-sentral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3 Vognhall, kontorer og hotelldel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4 Vaskehall</w:t>
      </w:r>
    </w:p>
    <w:p w:rsidR="00342006" w:rsidRDefault="00342006" w:rsidP="00342006">
      <w:pPr>
        <w:rPr>
          <w:color w:val="000000" w:themeColor="text1"/>
        </w:rPr>
      </w:pPr>
      <w:r>
        <w:rPr>
          <w:color w:val="000000" w:themeColor="text1"/>
        </w:rPr>
        <w:t>Trinn 5 Utendørsområde</w:t>
      </w:r>
    </w:p>
    <w:p w:rsidR="008C18AC" w:rsidRDefault="008C18AC" w:rsidP="00342006">
      <w:pPr>
        <w:rPr>
          <w:color w:val="000000" w:themeColor="text1"/>
        </w:rPr>
      </w:pPr>
      <w:r>
        <w:rPr>
          <w:color w:val="000000" w:themeColor="text1"/>
        </w:rPr>
        <w:t xml:space="preserve">Prosjektet tar nå i bruk endelig </w:t>
      </w:r>
      <w:proofErr w:type="spellStart"/>
      <w:r>
        <w:rPr>
          <w:color w:val="000000" w:themeColor="text1"/>
        </w:rPr>
        <w:t>byggdefinisjon</w:t>
      </w:r>
      <w:proofErr w:type="spellEnd"/>
      <w:r>
        <w:rPr>
          <w:color w:val="000000" w:themeColor="text1"/>
        </w:rPr>
        <w:t xml:space="preserve"> som henger sammen med endelig romnummer inndeling.</w:t>
      </w:r>
    </w:p>
    <w:p w:rsidR="008C18AC" w:rsidRDefault="008C18AC" w:rsidP="00342006">
      <w:pPr>
        <w:rPr>
          <w:color w:val="000000" w:themeColor="text1"/>
        </w:rPr>
      </w:pPr>
      <w:r>
        <w:rPr>
          <w:color w:val="000000" w:themeColor="text1"/>
        </w:rPr>
        <w:t>Tidligere bygg 1 – bygg C (Vognhall, kontordel og hotelldel)</w:t>
      </w:r>
    </w:p>
    <w:p w:rsidR="008C18AC" w:rsidRDefault="008C18AC" w:rsidP="00342006">
      <w:pPr>
        <w:rPr>
          <w:color w:val="000000" w:themeColor="text1"/>
        </w:rPr>
      </w:pPr>
      <w:r>
        <w:rPr>
          <w:color w:val="000000" w:themeColor="text1"/>
        </w:rPr>
        <w:t>Tidligere bygg 2 – bygg B (Gymsal, ambulansesentral, 110-sentral)</w:t>
      </w:r>
    </w:p>
    <w:p w:rsidR="008C18AC" w:rsidRPr="00A21214" w:rsidRDefault="008C18AC" w:rsidP="00342006">
      <w:pPr>
        <w:rPr>
          <w:color w:val="000000" w:themeColor="text1"/>
        </w:rPr>
      </w:pPr>
      <w:r>
        <w:rPr>
          <w:color w:val="000000" w:themeColor="text1"/>
        </w:rPr>
        <w:t>Tidligere bygg 3 – bygg A (Legevakt og øyeblikkelig hjelp)</w:t>
      </w: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Plan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IG-søknad graving april 2015 </w:t>
      </w:r>
      <w:r w:rsidR="00CD228A">
        <w:rPr>
          <w:color w:val="000000" w:themeColor="text1"/>
        </w:rPr>
        <w:t xml:space="preserve"> </w:t>
      </w:r>
      <w:r w:rsidR="008564F7">
        <w:rPr>
          <w:color w:val="000000" w:themeColor="text1"/>
        </w:rPr>
        <w:t xml:space="preserve"> </w:t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8564F7">
        <w:rPr>
          <w:color w:val="000000" w:themeColor="text1"/>
        </w:rPr>
        <w:t>gitt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Tekniske planer april 2015</w:t>
      </w:r>
      <w:r w:rsidR="00CD228A">
        <w:rPr>
          <w:color w:val="000000" w:themeColor="text1"/>
        </w:rPr>
        <w:t xml:space="preserve"> </w:t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E41391">
        <w:rPr>
          <w:color w:val="000000" w:themeColor="text1"/>
        </w:rPr>
        <w:t>utført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Utbyggingsavtale april 2015</w:t>
      </w:r>
      <w:r w:rsidR="00CD228A">
        <w:rPr>
          <w:color w:val="000000" w:themeColor="text1"/>
        </w:rPr>
        <w:t xml:space="preserve"> </w:t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8564F7">
        <w:rPr>
          <w:color w:val="000000" w:themeColor="text1"/>
        </w:rPr>
        <w:t>inngått</w:t>
      </w:r>
    </w:p>
    <w:p w:rsidR="00873728" w:rsidRDefault="00873728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Markering første spadetak mai 2015</w:t>
      </w:r>
      <w:r w:rsidR="00CD228A">
        <w:rPr>
          <w:color w:val="000000" w:themeColor="text1"/>
        </w:rPr>
        <w:t xml:space="preserve"> </w:t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8564F7">
        <w:rPr>
          <w:color w:val="000000" w:themeColor="text1"/>
        </w:rPr>
        <w:t>utført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Oppstart gravearbeidene mai 2015</w:t>
      </w:r>
      <w:r w:rsidR="00CD228A">
        <w:rPr>
          <w:color w:val="000000" w:themeColor="text1"/>
        </w:rPr>
        <w:t xml:space="preserve"> </w:t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8564F7">
        <w:rPr>
          <w:color w:val="000000" w:themeColor="text1"/>
        </w:rPr>
        <w:t>utført</w:t>
      </w:r>
    </w:p>
    <w:p w:rsidR="00F00A9B" w:rsidRDefault="00342006" w:rsidP="00027285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 w:rsidRPr="00F00A9B">
        <w:rPr>
          <w:color w:val="000000" w:themeColor="text1"/>
        </w:rPr>
        <w:t>Oppstart elementmontasje november 2015</w:t>
      </w:r>
      <w:r w:rsidR="008564F7" w:rsidRPr="00F00A9B">
        <w:rPr>
          <w:color w:val="000000" w:themeColor="text1"/>
        </w:rPr>
        <w:t xml:space="preserve"> </w:t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CD228A">
        <w:rPr>
          <w:color w:val="000000" w:themeColor="text1"/>
        </w:rPr>
        <w:tab/>
      </w:r>
      <w:r w:rsidR="00F00A9B">
        <w:rPr>
          <w:color w:val="000000" w:themeColor="text1"/>
        </w:rPr>
        <w:t>utført</w:t>
      </w:r>
      <w:r w:rsidR="00F00A9B" w:rsidRPr="00F00A9B">
        <w:rPr>
          <w:color w:val="000000" w:themeColor="text1"/>
        </w:rPr>
        <w:t xml:space="preserve"> </w:t>
      </w:r>
    </w:p>
    <w:p w:rsidR="00873728" w:rsidRPr="00F00A9B" w:rsidRDefault="00873728" w:rsidP="00027285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 w:rsidRPr="00F00A9B">
        <w:rPr>
          <w:color w:val="000000" w:themeColor="text1"/>
        </w:rPr>
        <w:t>Oppstart utarbeidelse av husleiekontrakter høsten 2015</w:t>
      </w:r>
      <w:r w:rsidR="00CD228A">
        <w:rPr>
          <w:color w:val="000000" w:themeColor="text1"/>
        </w:rPr>
        <w:t xml:space="preserve"> </w:t>
      </w:r>
      <w:r w:rsidR="00CD228A">
        <w:rPr>
          <w:color w:val="000000" w:themeColor="text1"/>
        </w:rPr>
        <w:tab/>
      </w:r>
      <w:r w:rsidR="008564F7" w:rsidRPr="00F00A9B">
        <w:rPr>
          <w:color w:val="000000" w:themeColor="text1"/>
        </w:rPr>
        <w:t xml:space="preserve">igangsatt 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Overlevert bygg februar 2017</w:t>
      </w:r>
      <w:r w:rsidR="00CD228A">
        <w:rPr>
          <w:color w:val="000000" w:themeColor="text1"/>
        </w:rPr>
        <w:t>, varslet utsatt til mars 2017</w:t>
      </w:r>
    </w:p>
    <w:p w:rsidR="00D84F34" w:rsidRDefault="00D84F34" w:rsidP="00D84F34">
      <w:pPr>
        <w:pStyle w:val="Listeavsnit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Prøvedrift tekniske anlegg</w:t>
      </w:r>
      <w:r w:rsidR="001959FF">
        <w:rPr>
          <w:color w:val="000000" w:themeColor="text1"/>
        </w:rPr>
        <w:t xml:space="preserve"> </w:t>
      </w:r>
      <w:r>
        <w:rPr>
          <w:color w:val="000000" w:themeColor="text1"/>
        </w:rPr>
        <w:t>1 år fram til februar 2018</w:t>
      </w:r>
    </w:p>
    <w:p w:rsidR="00D84F34" w:rsidRDefault="00D84F34" w:rsidP="00D84F34">
      <w:pPr>
        <w:pStyle w:val="Listeavsnitt"/>
        <w:spacing w:after="0"/>
        <w:rPr>
          <w:color w:val="000000" w:themeColor="text1"/>
        </w:rPr>
      </w:pP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HMS</w:t>
      </w:r>
    </w:p>
    <w:p w:rsidR="00873728" w:rsidRPr="00B44FCA" w:rsidRDefault="00D84F34" w:rsidP="00D84F34">
      <w:pPr>
        <w:pStyle w:val="Listeavsnitt"/>
        <w:numPr>
          <w:ilvl w:val="0"/>
          <w:numId w:val="7"/>
        </w:numPr>
        <w:rPr>
          <w:b/>
          <w:color w:val="000000" w:themeColor="text1"/>
          <w:u w:val="single"/>
        </w:rPr>
      </w:pPr>
      <w:r w:rsidRPr="00873728">
        <w:rPr>
          <w:color w:val="000000" w:themeColor="text1"/>
        </w:rPr>
        <w:t xml:space="preserve">SHA-koordinator for både prosjekteringsfasen og gjennomføringsfasen </w:t>
      </w:r>
      <w:r w:rsidR="00477FA7">
        <w:rPr>
          <w:color w:val="000000" w:themeColor="text1"/>
        </w:rPr>
        <w:t xml:space="preserve">engasjert </w:t>
      </w:r>
      <w:r w:rsidRPr="00873728">
        <w:rPr>
          <w:color w:val="000000" w:themeColor="text1"/>
        </w:rPr>
        <w:t xml:space="preserve">via rammeavtale med </w:t>
      </w:r>
      <w:proofErr w:type="spellStart"/>
      <w:r w:rsidRPr="00873728">
        <w:rPr>
          <w:color w:val="000000" w:themeColor="text1"/>
        </w:rPr>
        <w:t>Epcon</w:t>
      </w:r>
      <w:proofErr w:type="spellEnd"/>
      <w:r w:rsidRPr="00873728">
        <w:rPr>
          <w:color w:val="000000" w:themeColor="text1"/>
        </w:rPr>
        <w:t xml:space="preserve"> AS. </w:t>
      </w:r>
    </w:p>
    <w:p w:rsidR="00B44FCA" w:rsidRPr="00B44FCA" w:rsidRDefault="00646C33" w:rsidP="00D84F34">
      <w:pPr>
        <w:pStyle w:val="Listeavsnitt"/>
        <w:numPr>
          <w:ilvl w:val="0"/>
          <w:numId w:val="7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Vernerunder gjennomføres hver 14. dag i </w:t>
      </w:r>
      <w:r w:rsidR="00B44FCA">
        <w:rPr>
          <w:color w:val="000000" w:themeColor="text1"/>
        </w:rPr>
        <w:t>byggefasen</w:t>
      </w:r>
      <w:r w:rsidR="00477FA7">
        <w:rPr>
          <w:color w:val="000000" w:themeColor="text1"/>
        </w:rPr>
        <w:t xml:space="preserve"> (onsdager oddetallsuker)</w:t>
      </w:r>
      <w:r w:rsidR="00B44FCA">
        <w:rPr>
          <w:color w:val="000000" w:themeColor="text1"/>
        </w:rPr>
        <w:t>.</w:t>
      </w:r>
    </w:p>
    <w:tbl>
      <w:tblPr>
        <w:tblStyle w:val="Tabellrutenet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827"/>
        <w:gridCol w:w="1418"/>
        <w:gridCol w:w="1730"/>
      </w:tblGrid>
      <w:tr w:rsidR="00F55967" w:rsidRPr="001C0CB1" w:rsidTr="00477FA7">
        <w:tc>
          <w:tcPr>
            <w:tcW w:w="6975" w:type="dxa"/>
            <w:gridSpan w:val="3"/>
            <w:shd w:val="clear" w:color="auto" w:fill="C6D9F1" w:themeFill="text2" w:themeFillTint="33"/>
            <w:vAlign w:val="center"/>
          </w:tcPr>
          <w:p w:rsidR="00F55967" w:rsidRPr="001C0CB1" w:rsidRDefault="00F55967" w:rsidP="004F1A8F">
            <w:pPr>
              <w:tabs>
                <w:tab w:val="left" w:pos="2732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C0C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Status hendelser i prosjektet</w:t>
            </w:r>
            <w:r w:rsidR="00507D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per 1. september 2016</w:t>
            </w:r>
            <w:r w:rsidRPr="001C0C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Siden forrige rapportering</w:t>
            </w:r>
          </w:p>
        </w:tc>
        <w:tc>
          <w:tcPr>
            <w:tcW w:w="1730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Totalt kontrakt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Vernerunder</w:t>
            </w:r>
          </w:p>
        </w:tc>
        <w:tc>
          <w:tcPr>
            <w:tcW w:w="1418" w:type="dxa"/>
          </w:tcPr>
          <w:p w:rsidR="00477FA7" w:rsidRPr="001C0CB1" w:rsidRDefault="00267210" w:rsidP="00F00A9B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0" w:type="dxa"/>
          </w:tcPr>
          <w:p w:rsidR="00477FA7" w:rsidRPr="001C0CB1" w:rsidRDefault="00267210" w:rsidP="00477FA7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HMS info møter (ref. </w:t>
            </w:r>
            <w:hyperlink r:id="rId10" w:anchor="KAPITTEL_9" w:history="1">
              <w:r w:rsidRPr="00BF73C6">
                <w:rPr>
                  <w:rStyle w:val="Hyperkobling"/>
                  <w:rFonts w:ascii="Arial" w:hAnsi="Arial" w:cs="Arial"/>
                  <w:sz w:val="16"/>
                  <w:szCs w:val="16"/>
                </w:rPr>
                <w:t>Forskriftskrav</w:t>
              </w:r>
            </w:hyperlink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477FA7" w:rsidRPr="001C0CB1" w:rsidRDefault="00BC560A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AC7168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RUH</w:t>
            </w:r>
          </w:p>
        </w:tc>
        <w:tc>
          <w:tcPr>
            <w:tcW w:w="1418" w:type="dxa"/>
          </w:tcPr>
          <w:p w:rsidR="00477FA7" w:rsidRPr="001C0CB1" w:rsidRDefault="00267210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730" w:type="dxa"/>
          </w:tcPr>
          <w:p w:rsidR="00477FA7" w:rsidRPr="001C0CB1" w:rsidRDefault="00267210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69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RUK</w:t>
            </w:r>
          </w:p>
        </w:tc>
        <w:tc>
          <w:tcPr>
            <w:tcW w:w="1418" w:type="dxa"/>
          </w:tcPr>
          <w:p w:rsidR="00477FA7" w:rsidRDefault="00267210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730" w:type="dxa"/>
          </w:tcPr>
          <w:p w:rsidR="00477FA7" w:rsidRDefault="00267210" w:rsidP="006322F3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BC560A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SJA</w:t>
            </w:r>
          </w:p>
        </w:tc>
        <w:tc>
          <w:tcPr>
            <w:tcW w:w="1418" w:type="dxa"/>
          </w:tcPr>
          <w:p w:rsidR="00477FA7" w:rsidRPr="001C0CB1" w:rsidRDefault="00267210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30" w:type="dxa"/>
          </w:tcPr>
          <w:p w:rsidR="00477FA7" w:rsidRPr="001C0CB1" w:rsidRDefault="00267210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26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Personskade totalentreprenør</w:t>
            </w:r>
          </w:p>
        </w:tc>
        <w:tc>
          <w:tcPr>
            <w:tcW w:w="1418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Personskade Underentreprenør</w:t>
            </w:r>
          </w:p>
        </w:tc>
        <w:tc>
          <w:tcPr>
            <w:tcW w:w="1418" w:type="dxa"/>
          </w:tcPr>
          <w:p w:rsidR="00477FA7" w:rsidRPr="001C0CB1" w:rsidRDefault="00267210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BC560A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0CB1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Personskade Innleid</w:t>
            </w:r>
          </w:p>
        </w:tc>
        <w:tc>
          <w:tcPr>
            <w:tcW w:w="1418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Fraværsskade totalentreprenør</w:t>
            </w:r>
          </w:p>
        </w:tc>
        <w:tc>
          <w:tcPr>
            <w:tcW w:w="1418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7FA7" w:rsidRPr="001C0CB1" w:rsidTr="00477FA7">
        <w:tc>
          <w:tcPr>
            <w:tcW w:w="3827" w:type="dxa"/>
            <w:vAlign w:val="center"/>
          </w:tcPr>
          <w:p w:rsidR="00477FA7" w:rsidRPr="001C0CB1" w:rsidRDefault="00477FA7" w:rsidP="004F1A8F">
            <w:pPr>
              <w:tabs>
                <w:tab w:val="left" w:pos="273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Skader alternativt arbeid</w:t>
            </w:r>
          </w:p>
        </w:tc>
        <w:tc>
          <w:tcPr>
            <w:tcW w:w="1418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0" w:type="dxa"/>
          </w:tcPr>
          <w:p w:rsidR="00477FA7" w:rsidRPr="001C0CB1" w:rsidRDefault="00477FA7" w:rsidP="004F1A8F">
            <w:pPr>
              <w:tabs>
                <w:tab w:val="left" w:pos="2732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7B5D80" w:rsidRDefault="007B5D80" w:rsidP="007B5D80">
      <w:pPr>
        <w:rPr>
          <w:b/>
          <w:color w:val="000000" w:themeColor="text1"/>
          <w:u w:val="single"/>
        </w:rPr>
      </w:pPr>
    </w:p>
    <w:p w:rsidR="00C021E4" w:rsidRPr="0053471D" w:rsidRDefault="00C021E4" w:rsidP="00C021E4">
      <w:pPr>
        <w:pStyle w:val="Listeavsnitt"/>
        <w:rPr>
          <w:color w:val="000000" w:themeColor="text1"/>
        </w:rPr>
      </w:pPr>
    </w:p>
    <w:p w:rsidR="0053471D" w:rsidRPr="0053471D" w:rsidRDefault="00011E05" w:rsidP="00C021E4">
      <w:pPr>
        <w:pStyle w:val="Listeavsnitt"/>
        <w:rPr>
          <w:color w:val="000000" w:themeColor="text1"/>
        </w:rPr>
      </w:pPr>
      <w:r>
        <w:rPr>
          <w:color w:val="000000" w:themeColor="text1"/>
        </w:rPr>
        <w:t xml:space="preserve">Etter byggeplasskontroll med Skatteoppkreveren i Sandnes der det ble avdekket at det var leid inn personell fra bemanningsbyråer til underentreprenører, ba BH om å få oversikt over hvilke underentreprenører som hadde innleid arbeidskraft og hvilke bemanningsbyrå disse var ansatt i. Dette har vi fått og mener en nå har </w:t>
      </w:r>
      <w:r w:rsidR="00BA5DF4">
        <w:rPr>
          <w:color w:val="000000" w:themeColor="text1"/>
        </w:rPr>
        <w:t>til</w:t>
      </w:r>
      <w:r>
        <w:rPr>
          <w:color w:val="000000" w:themeColor="text1"/>
        </w:rPr>
        <w:t xml:space="preserve">strekkelig oversikt over ansettelsesforhold i prosjektet. </w:t>
      </w:r>
      <w:r w:rsidR="00BA5DF4">
        <w:rPr>
          <w:color w:val="000000" w:themeColor="text1"/>
        </w:rPr>
        <w:t xml:space="preserve"> </w:t>
      </w:r>
    </w:p>
    <w:p w:rsidR="00D84F34" w:rsidRPr="00873728" w:rsidRDefault="00D84F34" w:rsidP="00873728">
      <w:pPr>
        <w:rPr>
          <w:b/>
          <w:color w:val="000000" w:themeColor="text1"/>
          <w:u w:val="single"/>
        </w:rPr>
      </w:pPr>
      <w:r w:rsidRPr="00873728">
        <w:rPr>
          <w:b/>
          <w:color w:val="000000" w:themeColor="text1"/>
          <w:u w:val="single"/>
        </w:rPr>
        <w:t>Risiko</w:t>
      </w:r>
    </w:p>
    <w:p w:rsidR="00D84F34" w:rsidRDefault="00D84F34" w:rsidP="00507D61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Grunnarbeid nær gassledning og høyspentkabler </w:t>
      </w:r>
    </w:p>
    <w:p w:rsidR="009D7936" w:rsidRDefault="009D7936" w:rsidP="00507D61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Arbeid i høyden</w:t>
      </w:r>
    </w:p>
    <w:p w:rsidR="009C04B7" w:rsidRDefault="009C04B7" w:rsidP="00D84F34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Sen/manglende respons fra DNK for avklaringer rundt prosjekte</w:t>
      </w:r>
      <w:r w:rsidR="00011E05">
        <w:rPr>
          <w:color w:val="000000" w:themeColor="text1"/>
        </w:rPr>
        <w:t xml:space="preserve">ring og levering av 110-sentral. </w:t>
      </w:r>
      <w:r>
        <w:rPr>
          <w:color w:val="000000" w:themeColor="text1"/>
        </w:rPr>
        <w:t xml:space="preserve">Risiko både </w:t>
      </w:r>
      <w:proofErr w:type="spellStart"/>
      <w:r>
        <w:rPr>
          <w:color w:val="000000" w:themeColor="text1"/>
        </w:rPr>
        <w:t>ift</w:t>
      </w:r>
      <w:proofErr w:type="spell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framdrift</w:t>
      </w:r>
      <w:proofErr w:type="gramEnd"/>
      <w:r>
        <w:rPr>
          <w:color w:val="000000" w:themeColor="text1"/>
        </w:rPr>
        <w:t xml:space="preserve"> og manglende oversikt </w:t>
      </w:r>
      <w:proofErr w:type="spellStart"/>
      <w:r>
        <w:rPr>
          <w:color w:val="000000" w:themeColor="text1"/>
        </w:rPr>
        <w:t>ift</w:t>
      </w:r>
      <w:proofErr w:type="spell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kostnader</w:t>
      </w:r>
      <w:proofErr w:type="gramEnd"/>
      <w:r>
        <w:rPr>
          <w:color w:val="000000" w:themeColor="text1"/>
        </w:rPr>
        <w:t>.</w:t>
      </w:r>
    </w:p>
    <w:p w:rsidR="00D84F34" w:rsidRDefault="00D84F34" w:rsidP="00D84F34">
      <w:pPr>
        <w:pStyle w:val="Listeavsnitt"/>
        <w:spacing w:after="0" w:line="360" w:lineRule="auto"/>
      </w:pPr>
    </w:p>
    <w:p w:rsidR="00031802" w:rsidRPr="00507D61" w:rsidRDefault="00F55967" w:rsidP="00507D61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Framdrift/ </w:t>
      </w:r>
      <w:r w:rsidR="00D84F34">
        <w:rPr>
          <w:b/>
          <w:color w:val="000000" w:themeColor="text1"/>
          <w:u w:val="single"/>
        </w:rPr>
        <w:t>Pågående aktiviteter</w:t>
      </w:r>
    </w:p>
    <w:p w:rsidR="00EC33DD" w:rsidRDefault="00BD041B" w:rsidP="00EC33DD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Entreprenø</w:t>
      </w:r>
      <w:r w:rsidR="00EC33DD">
        <w:rPr>
          <w:color w:val="000000" w:themeColor="text1"/>
        </w:rPr>
        <w:t>rs b</w:t>
      </w:r>
      <w:r w:rsidR="00EC33DD" w:rsidRPr="00EC33DD">
        <w:rPr>
          <w:color w:val="000000" w:themeColor="text1"/>
        </w:rPr>
        <w:t xml:space="preserve">emanning </w:t>
      </w:r>
      <w:r w:rsidR="00C6584C">
        <w:rPr>
          <w:color w:val="000000" w:themeColor="text1"/>
        </w:rPr>
        <w:t xml:space="preserve">rapportert </w:t>
      </w:r>
      <w:r w:rsidR="00507D61">
        <w:rPr>
          <w:color w:val="000000" w:themeColor="text1"/>
        </w:rPr>
        <w:t xml:space="preserve">1. </w:t>
      </w:r>
      <w:r w:rsidR="00267210">
        <w:rPr>
          <w:color w:val="000000" w:themeColor="text1"/>
        </w:rPr>
        <w:t>oktober</w:t>
      </w:r>
      <w:r w:rsidR="00507D61">
        <w:rPr>
          <w:color w:val="000000" w:themeColor="text1"/>
        </w:rPr>
        <w:t xml:space="preserve"> 2016</w:t>
      </w:r>
      <w:r w:rsidR="00EC33DD" w:rsidRPr="00EC33DD">
        <w:rPr>
          <w:color w:val="000000" w:themeColor="text1"/>
        </w:rPr>
        <w:t>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2810"/>
        <w:gridCol w:w="2819"/>
        <w:gridCol w:w="2713"/>
      </w:tblGrid>
      <w:tr w:rsidR="00EC33DD" w:rsidTr="008B1C57">
        <w:tc>
          <w:tcPr>
            <w:tcW w:w="2810" w:type="dxa"/>
            <w:shd w:val="clear" w:color="auto" w:fill="C6D9F1" w:themeFill="text2" w:themeFillTint="33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Firma</w:t>
            </w:r>
          </w:p>
        </w:tc>
        <w:tc>
          <w:tcPr>
            <w:tcW w:w="2819" w:type="dxa"/>
            <w:shd w:val="clear" w:color="auto" w:fill="C6D9F1" w:themeFill="text2" w:themeFillTint="33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Entreprise</w:t>
            </w:r>
          </w:p>
        </w:tc>
        <w:tc>
          <w:tcPr>
            <w:tcW w:w="2713" w:type="dxa"/>
            <w:shd w:val="clear" w:color="auto" w:fill="C6D9F1" w:themeFill="text2" w:themeFillTint="33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Bemanning</w:t>
            </w:r>
          </w:p>
        </w:tc>
      </w:tr>
      <w:tr w:rsidR="00EC33DD" w:rsidTr="008B1C57">
        <w:tc>
          <w:tcPr>
            <w:tcW w:w="2810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Kruse Smith as</w:t>
            </w:r>
          </w:p>
        </w:tc>
        <w:tc>
          <w:tcPr>
            <w:tcW w:w="2819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Administrasjon</w:t>
            </w:r>
          </w:p>
        </w:tc>
        <w:tc>
          <w:tcPr>
            <w:tcW w:w="2713" w:type="dxa"/>
          </w:tcPr>
          <w:p w:rsidR="00EC33DD" w:rsidRDefault="0026721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EC33DD" w:rsidTr="008B1C57">
        <w:tc>
          <w:tcPr>
            <w:tcW w:w="2810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Kruse Smith as</w:t>
            </w:r>
          </w:p>
        </w:tc>
        <w:tc>
          <w:tcPr>
            <w:tcW w:w="2819" w:type="dxa"/>
          </w:tcPr>
          <w:p w:rsidR="00EC33DD" w:rsidRDefault="00EC33DD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Betongarbeider</w:t>
            </w:r>
          </w:p>
        </w:tc>
        <w:tc>
          <w:tcPr>
            <w:tcW w:w="2713" w:type="dxa"/>
          </w:tcPr>
          <w:p w:rsidR="00EC33DD" w:rsidRDefault="0026721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B86F70" w:rsidTr="008B1C57">
        <w:tc>
          <w:tcPr>
            <w:tcW w:w="2810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Kruse Smith as</w:t>
            </w:r>
          </w:p>
        </w:tc>
        <w:tc>
          <w:tcPr>
            <w:tcW w:w="2819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Brannsikring</w:t>
            </w:r>
          </w:p>
        </w:tc>
        <w:tc>
          <w:tcPr>
            <w:tcW w:w="2713" w:type="dxa"/>
          </w:tcPr>
          <w:p w:rsidR="00B86F70" w:rsidRDefault="0026721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EC33DD" w:rsidTr="008B1C57">
        <w:tc>
          <w:tcPr>
            <w:tcW w:w="281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Risa</w:t>
            </w:r>
          </w:p>
        </w:tc>
        <w:tc>
          <w:tcPr>
            <w:tcW w:w="2819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Grunnarbeider</w:t>
            </w:r>
          </w:p>
        </w:tc>
        <w:tc>
          <w:tcPr>
            <w:tcW w:w="2713" w:type="dxa"/>
          </w:tcPr>
          <w:p w:rsidR="00EC33DD" w:rsidRDefault="0026721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C33DD" w:rsidTr="008B1C57">
        <w:tc>
          <w:tcPr>
            <w:tcW w:w="281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Apply</w:t>
            </w:r>
            <w:proofErr w:type="spellEnd"/>
            <w:r>
              <w:rPr>
                <w:color w:val="000000" w:themeColor="text1"/>
              </w:rPr>
              <w:t xml:space="preserve"> TB</w:t>
            </w:r>
          </w:p>
        </w:tc>
        <w:tc>
          <w:tcPr>
            <w:tcW w:w="2819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Rørlegger</w:t>
            </w:r>
          </w:p>
        </w:tc>
        <w:tc>
          <w:tcPr>
            <w:tcW w:w="2713" w:type="dxa"/>
          </w:tcPr>
          <w:p w:rsidR="00EC33DD" w:rsidRDefault="00267210" w:rsidP="006322F3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EC33DD" w:rsidTr="008B1C57">
        <w:tc>
          <w:tcPr>
            <w:tcW w:w="281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Apply</w:t>
            </w:r>
            <w:proofErr w:type="spellEnd"/>
            <w:r>
              <w:rPr>
                <w:color w:val="000000" w:themeColor="text1"/>
              </w:rPr>
              <w:t xml:space="preserve"> TB</w:t>
            </w:r>
          </w:p>
        </w:tc>
        <w:tc>
          <w:tcPr>
            <w:tcW w:w="2819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Ventilasjon</w:t>
            </w:r>
          </w:p>
        </w:tc>
        <w:tc>
          <w:tcPr>
            <w:tcW w:w="2713" w:type="dxa"/>
          </w:tcPr>
          <w:p w:rsidR="00EC33DD" w:rsidRDefault="0026721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EC33DD" w:rsidTr="008B1C57">
        <w:tc>
          <w:tcPr>
            <w:tcW w:w="2810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Apply</w:t>
            </w:r>
            <w:proofErr w:type="spellEnd"/>
            <w:r>
              <w:rPr>
                <w:color w:val="000000" w:themeColor="text1"/>
              </w:rPr>
              <w:t xml:space="preserve"> TB</w:t>
            </w:r>
          </w:p>
        </w:tc>
        <w:tc>
          <w:tcPr>
            <w:tcW w:w="2819" w:type="dxa"/>
          </w:tcPr>
          <w:p w:rsidR="00EC33DD" w:rsidRDefault="00BD041B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Elektro</w:t>
            </w:r>
          </w:p>
        </w:tc>
        <w:tc>
          <w:tcPr>
            <w:tcW w:w="2713" w:type="dxa"/>
          </w:tcPr>
          <w:p w:rsidR="00EC33DD" w:rsidRDefault="00267210" w:rsidP="006322F3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</w:tr>
      <w:tr w:rsidR="00F074D4" w:rsidTr="008B1C57">
        <w:tc>
          <w:tcPr>
            <w:tcW w:w="2810" w:type="dxa"/>
          </w:tcPr>
          <w:p w:rsidR="00F074D4" w:rsidRDefault="00F074D4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Stålteknikk</w:t>
            </w:r>
          </w:p>
        </w:tc>
        <w:tc>
          <w:tcPr>
            <w:tcW w:w="2819" w:type="dxa"/>
          </w:tcPr>
          <w:p w:rsidR="00F074D4" w:rsidRDefault="00F074D4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Stålmontasje</w:t>
            </w:r>
          </w:p>
        </w:tc>
        <w:tc>
          <w:tcPr>
            <w:tcW w:w="2713" w:type="dxa"/>
          </w:tcPr>
          <w:p w:rsidR="00F074D4" w:rsidRDefault="00175BB1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B86F70" w:rsidTr="008B1C57">
        <w:tc>
          <w:tcPr>
            <w:tcW w:w="2810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Murmester Jan Petersen</w:t>
            </w:r>
          </w:p>
        </w:tc>
        <w:tc>
          <w:tcPr>
            <w:tcW w:w="2819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Murarbeider</w:t>
            </w:r>
          </w:p>
        </w:tc>
        <w:tc>
          <w:tcPr>
            <w:tcW w:w="2713" w:type="dxa"/>
          </w:tcPr>
          <w:p w:rsidR="00B86F70" w:rsidRDefault="0026721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B86F70" w:rsidTr="008B1C57">
        <w:tc>
          <w:tcPr>
            <w:tcW w:w="2810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Akost</w:t>
            </w:r>
            <w:proofErr w:type="spellEnd"/>
          </w:p>
        </w:tc>
        <w:tc>
          <w:tcPr>
            <w:tcW w:w="2819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Tømmerarbeider</w:t>
            </w:r>
          </w:p>
        </w:tc>
        <w:tc>
          <w:tcPr>
            <w:tcW w:w="2713" w:type="dxa"/>
          </w:tcPr>
          <w:p w:rsidR="00B86F70" w:rsidRDefault="0026721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</w:tr>
      <w:tr w:rsidR="00B86F70" w:rsidTr="008B1C57">
        <w:tc>
          <w:tcPr>
            <w:tcW w:w="2810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Sandnes Tak</w:t>
            </w:r>
          </w:p>
        </w:tc>
        <w:tc>
          <w:tcPr>
            <w:tcW w:w="2819" w:type="dxa"/>
          </w:tcPr>
          <w:p w:rsidR="00B86F70" w:rsidRDefault="00B86F7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Tekkearbeider</w:t>
            </w:r>
          </w:p>
        </w:tc>
        <w:tc>
          <w:tcPr>
            <w:tcW w:w="2713" w:type="dxa"/>
          </w:tcPr>
          <w:p w:rsidR="00B86F70" w:rsidRDefault="0026721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6322F3" w:rsidTr="008B1C57">
        <w:tc>
          <w:tcPr>
            <w:tcW w:w="2810" w:type="dxa"/>
          </w:tcPr>
          <w:p w:rsidR="006322F3" w:rsidRDefault="006322F3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Rubicon</w:t>
            </w:r>
          </w:p>
        </w:tc>
        <w:tc>
          <w:tcPr>
            <w:tcW w:w="2819" w:type="dxa"/>
          </w:tcPr>
          <w:p w:rsidR="006322F3" w:rsidRDefault="006322F3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Glass- og </w:t>
            </w:r>
            <w:proofErr w:type="spellStart"/>
            <w:r>
              <w:rPr>
                <w:color w:val="000000" w:themeColor="text1"/>
              </w:rPr>
              <w:t>aluminiumsfasade</w:t>
            </w:r>
            <w:proofErr w:type="spellEnd"/>
          </w:p>
        </w:tc>
        <w:tc>
          <w:tcPr>
            <w:tcW w:w="2713" w:type="dxa"/>
          </w:tcPr>
          <w:p w:rsidR="006322F3" w:rsidRDefault="0026721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322F3" w:rsidTr="008B1C57">
        <w:tc>
          <w:tcPr>
            <w:tcW w:w="2810" w:type="dxa"/>
          </w:tcPr>
          <w:p w:rsidR="006322F3" w:rsidRDefault="006322F3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Lund og </w:t>
            </w:r>
            <w:proofErr w:type="spellStart"/>
            <w:r>
              <w:rPr>
                <w:color w:val="000000" w:themeColor="text1"/>
              </w:rPr>
              <w:t>Vaaland</w:t>
            </w:r>
            <w:proofErr w:type="spellEnd"/>
          </w:p>
        </w:tc>
        <w:tc>
          <w:tcPr>
            <w:tcW w:w="2819" w:type="dxa"/>
          </w:tcPr>
          <w:p w:rsidR="006322F3" w:rsidRDefault="006322F3" w:rsidP="00EC33DD">
            <w:pPr>
              <w:pStyle w:val="Listeavsnitt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Malerarbeid</w:t>
            </w:r>
            <w:proofErr w:type="spellEnd"/>
          </w:p>
        </w:tc>
        <w:tc>
          <w:tcPr>
            <w:tcW w:w="2713" w:type="dxa"/>
          </w:tcPr>
          <w:p w:rsidR="006322F3" w:rsidRDefault="0026721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322F3" w:rsidTr="008B1C57">
        <w:tc>
          <w:tcPr>
            <w:tcW w:w="2810" w:type="dxa"/>
          </w:tcPr>
          <w:p w:rsidR="006322F3" w:rsidRDefault="006322F3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Stavanger Bygg</w:t>
            </w:r>
          </w:p>
        </w:tc>
        <w:tc>
          <w:tcPr>
            <w:tcW w:w="2819" w:type="dxa"/>
          </w:tcPr>
          <w:p w:rsidR="006322F3" w:rsidRDefault="006322F3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Systeminnredning</w:t>
            </w:r>
          </w:p>
        </w:tc>
        <w:tc>
          <w:tcPr>
            <w:tcW w:w="2713" w:type="dxa"/>
          </w:tcPr>
          <w:p w:rsidR="006322F3" w:rsidRDefault="0026721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267210" w:rsidTr="008B1C57">
        <w:tc>
          <w:tcPr>
            <w:tcW w:w="2810" w:type="dxa"/>
          </w:tcPr>
          <w:p w:rsidR="00267210" w:rsidRDefault="0026721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Kone</w:t>
            </w:r>
          </w:p>
        </w:tc>
        <w:tc>
          <w:tcPr>
            <w:tcW w:w="2819" w:type="dxa"/>
          </w:tcPr>
          <w:p w:rsidR="00267210" w:rsidRDefault="0026721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Heismontør</w:t>
            </w:r>
          </w:p>
        </w:tc>
        <w:tc>
          <w:tcPr>
            <w:tcW w:w="2713" w:type="dxa"/>
          </w:tcPr>
          <w:p w:rsidR="00267210" w:rsidRDefault="0026721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67210" w:rsidTr="008B1C57">
        <w:tc>
          <w:tcPr>
            <w:tcW w:w="2810" w:type="dxa"/>
          </w:tcPr>
          <w:p w:rsidR="00267210" w:rsidRDefault="0026721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Thingbø </w:t>
            </w:r>
            <w:proofErr w:type="spellStart"/>
            <w:r>
              <w:rPr>
                <w:color w:val="000000" w:themeColor="text1"/>
              </w:rPr>
              <w:t>byggrent</w:t>
            </w:r>
            <w:proofErr w:type="spellEnd"/>
          </w:p>
        </w:tc>
        <w:tc>
          <w:tcPr>
            <w:tcW w:w="2819" w:type="dxa"/>
          </w:tcPr>
          <w:p w:rsidR="00267210" w:rsidRDefault="00267210" w:rsidP="00EC33DD">
            <w:pPr>
              <w:pStyle w:val="Listeavsnitt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Byggrengjøring</w:t>
            </w:r>
            <w:proofErr w:type="spellEnd"/>
          </w:p>
        </w:tc>
        <w:tc>
          <w:tcPr>
            <w:tcW w:w="2713" w:type="dxa"/>
          </w:tcPr>
          <w:p w:rsidR="00267210" w:rsidRDefault="0026721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267210" w:rsidTr="008B1C57">
        <w:tc>
          <w:tcPr>
            <w:tcW w:w="2810" w:type="dxa"/>
          </w:tcPr>
          <w:p w:rsidR="00267210" w:rsidRDefault="0026721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Portteknikk</w:t>
            </w:r>
          </w:p>
        </w:tc>
        <w:tc>
          <w:tcPr>
            <w:tcW w:w="2819" w:type="dxa"/>
          </w:tcPr>
          <w:p w:rsidR="00267210" w:rsidRDefault="0026721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Portmontasje</w:t>
            </w:r>
          </w:p>
        </w:tc>
        <w:tc>
          <w:tcPr>
            <w:tcW w:w="2713" w:type="dxa"/>
          </w:tcPr>
          <w:p w:rsidR="00267210" w:rsidRDefault="0026721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8B1C57" w:rsidTr="008B1C57">
        <w:tc>
          <w:tcPr>
            <w:tcW w:w="5629" w:type="dxa"/>
            <w:gridSpan w:val="2"/>
            <w:shd w:val="clear" w:color="auto" w:fill="C6D9F1" w:themeFill="text2" w:themeFillTint="33"/>
          </w:tcPr>
          <w:p w:rsidR="008B1C57" w:rsidRDefault="008B1C57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Sum bemanning:</w:t>
            </w:r>
          </w:p>
        </w:tc>
        <w:tc>
          <w:tcPr>
            <w:tcW w:w="2713" w:type="dxa"/>
            <w:shd w:val="clear" w:color="auto" w:fill="C6D9F1" w:themeFill="text2" w:themeFillTint="33"/>
          </w:tcPr>
          <w:p w:rsidR="008B1C57" w:rsidRDefault="00267210" w:rsidP="00EC33DD">
            <w:pPr>
              <w:pStyle w:val="Listeavsnit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</w:tr>
    </w:tbl>
    <w:p w:rsidR="00EC33DD" w:rsidRPr="00EC33DD" w:rsidRDefault="00EC33DD" w:rsidP="00EC33DD">
      <w:pPr>
        <w:pStyle w:val="Listeavsnitt"/>
        <w:rPr>
          <w:b/>
          <w:color w:val="000000" w:themeColor="text1"/>
          <w:u w:val="single"/>
        </w:rPr>
      </w:pPr>
    </w:p>
    <w:p w:rsidR="00891E86" w:rsidRPr="008B1C57" w:rsidRDefault="00A91818" w:rsidP="008B1C57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Godkjent 7</w:t>
      </w:r>
      <w:r w:rsidR="00F074D4" w:rsidRPr="008B1C57">
        <w:rPr>
          <w:color w:val="000000" w:themeColor="text1"/>
        </w:rPr>
        <w:t xml:space="preserve"> uker</w:t>
      </w:r>
      <w:r>
        <w:rPr>
          <w:color w:val="000000" w:themeColor="text1"/>
        </w:rPr>
        <w:t xml:space="preserve"> forsinkelse i prosjektet</w:t>
      </w:r>
      <w:r w:rsidR="008B1C57">
        <w:rPr>
          <w:color w:val="000000" w:themeColor="text1"/>
        </w:rPr>
        <w:t>, men BH vil få anledning til å igangsette montasje av installasjoner 2 uker tidligere, altså 5 uker etter opprinnelig plan.</w:t>
      </w:r>
      <w:r w:rsidR="00011E05">
        <w:rPr>
          <w:color w:val="000000" w:themeColor="text1"/>
        </w:rPr>
        <w:t xml:space="preserve"> Dagmulktbelagt sluttdatofrist er satt til 10.03.2017.</w:t>
      </w:r>
    </w:p>
    <w:p w:rsidR="00C74990" w:rsidRPr="00507D61" w:rsidRDefault="000E6608" w:rsidP="009616E7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 w:rsidRPr="00C74990">
        <w:rPr>
          <w:color w:val="000000" w:themeColor="text1"/>
        </w:rPr>
        <w:t xml:space="preserve">Utarbeidelse av husleieavtaler pågår. Avdeling </w:t>
      </w:r>
      <w:r w:rsidR="00B9703D" w:rsidRPr="00C74990">
        <w:rPr>
          <w:color w:val="000000" w:themeColor="text1"/>
        </w:rPr>
        <w:t>«</w:t>
      </w:r>
      <w:r w:rsidRPr="00C74990">
        <w:rPr>
          <w:color w:val="000000" w:themeColor="text1"/>
        </w:rPr>
        <w:t>Utvikling</w:t>
      </w:r>
      <w:r w:rsidR="00B9703D" w:rsidRPr="00C74990">
        <w:rPr>
          <w:color w:val="000000" w:themeColor="text1"/>
        </w:rPr>
        <w:t>»</w:t>
      </w:r>
      <w:r w:rsidRPr="00C74990">
        <w:rPr>
          <w:color w:val="000000" w:themeColor="text1"/>
        </w:rPr>
        <w:t xml:space="preserve"> </w:t>
      </w:r>
      <w:r w:rsidR="002E61B8" w:rsidRPr="00C74990">
        <w:rPr>
          <w:color w:val="000000" w:themeColor="text1"/>
        </w:rPr>
        <w:t xml:space="preserve">i SEKF </w:t>
      </w:r>
      <w:r w:rsidRPr="00C74990">
        <w:rPr>
          <w:color w:val="000000" w:themeColor="text1"/>
        </w:rPr>
        <w:t>er ansvarlig for dette arbeidet.</w:t>
      </w:r>
      <w:r w:rsidR="00011E05">
        <w:rPr>
          <w:color w:val="000000" w:themeColor="text1"/>
        </w:rPr>
        <w:t xml:space="preserve"> </w:t>
      </w:r>
      <w:r w:rsidR="0059214C">
        <w:rPr>
          <w:color w:val="000000" w:themeColor="text1"/>
        </w:rPr>
        <w:t xml:space="preserve">Ingen av leieavtalene er foreløpig signert. </w:t>
      </w:r>
    </w:p>
    <w:p w:rsidR="00C74990" w:rsidRPr="009D7936" w:rsidRDefault="00D162DA" w:rsidP="00C74990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Anskaffelse av inventar pågår. </w:t>
      </w:r>
      <w:r w:rsidR="00C74990">
        <w:rPr>
          <w:color w:val="000000" w:themeColor="text1"/>
        </w:rPr>
        <w:t xml:space="preserve"> </w:t>
      </w:r>
      <w:r w:rsidR="00507D61">
        <w:rPr>
          <w:color w:val="000000" w:themeColor="text1"/>
        </w:rPr>
        <w:t>Det er mottatt tilbud fra Kinnarps as</w:t>
      </w:r>
      <w:r w:rsidR="009907B4">
        <w:rPr>
          <w:color w:val="000000" w:themeColor="text1"/>
        </w:rPr>
        <w:t xml:space="preserve"> (kontormøbler), Nor Engros as (medisinsk teknisk utstyr)</w:t>
      </w:r>
      <w:r w:rsidR="00507D61">
        <w:rPr>
          <w:color w:val="000000" w:themeColor="text1"/>
        </w:rPr>
        <w:t xml:space="preserve"> og </w:t>
      </w:r>
      <w:proofErr w:type="spellStart"/>
      <w:r w:rsidR="00507D61">
        <w:rPr>
          <w:color w:val="000000" w:themeColor="text1"/>
        </w:rPr>
        <w:t>Viju</w:t>
      </w:r>
      <w:proofErr w:type="spellEnd"/>
      <w:r w:rsidR="009907B4">
        <w:rPr>
          <w:color w:val="000000" w:themeColor="text1"/>
        </w:rPr>
        <w:t xml:space="preserve"> Norge as (</w:t>
      </w:r>
      <w:r w:rsidR="00FC7EA9">
        <w:rPr>
          <w:color w:val="000000" w:themeColor="text1"/>
        </w:rPr>
        <w:t>AV-utstyr)</w:t>
      </w:r>
      <w:r w:rsidR="00507D61">
        <w:rPr>
          <w:color w:val="000000" w:themeColor="text1"/>
        </w:rPr>
        <w:t xml:space="preserve">. </w:t>
      </w:r>
      <w:r w:rsidR="00FC7EA9">
        <w:rPr>
          <w:color w:val="000000" w:themeColor="text1"/>
        </w:rPr>
        <w:t xml:space="preserve">Tilbud fra Kinnarps er gjennomgått av prosjektadministrasjonen og det er bedt om justeringer av tilbud </w:t>
      </w:r>
      <w:proofErr w:type="spellStart"/>
      <w:r w:rsidR="00FC7EA9">
        <w:rPr>
          <w:color w:val="000000" w:themeColor="text1"/>
        </w:rPr>
        <w:t>ift</w:t>
      </w:r>
      <w:proofErr w:type="spellEnd"/>
      <w:r w:rsidR="00FC7EA9">
        <w:rPr>
          <w:color w:val="000000" w:themeColor="text1"/>
        </w:rPr>
        <w:t xml:space="preserve">. </w:t>
      </w:r>
      <w:proofErr w:type="gramStart"/>
      <w:r w:rsidR="00FC7EA9">
        <w:rPr>
          <w:color w:val="000000" w:themeColor="text1"/>
        </w:rPr>
        <w:t>noen</w:t>
      </w:r>
      <w:proofErr w:type="gramEnd"/>
      <w:r w:rsidR="00FC7EA9">
        <w:rPr>
          <w:color w:val="000000" w:themeColor="text1"/>
        </w:rPr>
        <w:t xml:space="preserve"> kvaliteter og omfang. </w:t>
      </w:r>
      <w:r w:rsidR="00F1181E">
        <w:rPr>
          <w:color w:val="000000" w:themeColor="text1"/>
        </w:rPr>
        <w:t xml:space="preserve">Gjennomgang av revidert tilbud samt fargekonsept i uke 42/43. </w:t>
      </w:r>
      <w:r w:rsidR="00FC7EA9">
        <w:rPr>
          <w:color w:val="000000" w:themeColor="text1"/>
        </w:rPr>
        <w:t xml:space="preserve">Tilbud fra Nor Engros as gjennomgås sammen med bruker, evt. behov for justeringer sendes </w:t>
      </w:r>
      <w:r w:rsidR="00FC7EA9">
        <w:rPr>
          <w:color w:val="000000" w:themeColor="text1"/>
        </w:rPr>
        <w:lastRenderedPageBreak/>
        <w:t xml:space="preserve">leverandør i uke 42. Tilbud fra </w:t>
      </w:r>
      <w:proofErr w:type="spellStart"/>
      <w:r w:rsidR="00FC7EA9">
        <w:rPr>
          <w:color w:val="000000" w:themeColor="text1"/>
        </w:rPr>
        <w:t>Viju</w:t>
      </w:r>
      <w:proofErr w:type="spellEnd"/>
      <w:r w:rsidR="00FC7EA9">
        <w:rPr>
          <w:color w:val="000000" w:themeColor="text1"/>
        </w:rPr>
        <w:t xml:space="preserve"> er gjennomgått med brukerne i fellesmøte uke 37. Tilbakemeldinger fra brukerne er mottatt og gjennomgås i uke 42. Det skal avholdes særmøte med </w:t>
      </w:r>
      <w:proofErr w:type="spellStart"/>
      <w:r w:rsidR="00FC7EA9">
        <w:rPr>
          <w:color w:val="000000" w:themeColor="text1"/>
        </w:rPr>
        <w:t>VIju</w:t>
      </w:r>
      <w:proofErr w:type="spellEnd"/>
      <w:r w:rsidR="00FC7EA9">
        <w:rPr>
          <w:color w:val="000000" w:themeColor="text1"/>
        </w:rPr>
        <w:t xml:space="preserve"> og bruker angående skjermveggløsninger i 110-sentral og stabsrom uke 42.   </w:t>
      </w:r>
      <w:r w:rsidR="009D7936">
        <w:rPr>
          <w:color w:val="000000" w:themeColor="text1"/>
        </w:rPr>
        <w:t xml:space="preserve"> </w:t>
      </w:r>
    </w:p>
    <w:p w:rsidR="009D7936" w:rsidRPr="00FC7EA9" w:rsidRDefault="00FC7EA9" w:rsidP="00FC7EA9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Det er inngått kontrakt på leveranse av pusteluftkompressor med utstyr. </w:t>
      </w:r>
    </w:p>
    <w:p w:rsidR="00FC7EA9" w:rsidRPr="00C74990" w:rsidRDefault="00FC7EA9" w:rsidP="00FC7EA9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Anbudskonkurranse for anskaffelse av vaskemaskiner og tørketromler er lyst ut.</w:t>
      </w:r>
    </w:p>
    <w:p w:rsidR="00C74990" w:rsidRDefault="00FC7EA9" w:rsidP="00C74990">
      <w:pPr>
        <w:pStyle w:val="Listeavsnitt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Arbeid med a</w:t>
      </w:r>
      <w:r w:rsidR="00C74990">
        <w:rPr>
          <w:color w:val="000000" w:themeColor="text1"/>
        </w:rPr>
        <w:t>nskaffelse av arkivsystem, trening</w:t>
      </w:r>
      <w:r w:rsidR="00240BE1">
        <w:rPr>
          <w:color w:val="000000" w:themeColor="text1"/>
        </w:rPr>
        <w:t>s</w:t>
      </w:r>
      <w:r w:rsidR="00C74990">
        <w:rPr>
          <w:color w:val="000000" w:themeColor="text1"/>
        </w:rPr>
        <w:t>uts</w:t>
      </w:r>
      <w:r w:rsidR="00240BE1">
        <w:rPr>
          <w:color w:val="000000" w:themeColor="text1"/>
        </w:rPr>
        <w:t>t</w:t>
      </w:r>
      <w:r w:rsidR="00C74990">
        <w:rPr>
          <w:color w:val="000000" w:themeColor="text1"/>
        </w:rPr>
        <w:t>yr</w:t>
      </w:r>
      <w:r w:rsidR="0059214C">
        <w:rPr>
          <w:color w:val="000000" w:themeColor="text1"/>
        </w:rPr>
        <w:t xml:space="preserve">, innsynsskjerming (persienner e.l.) pasientrom og legekontor </w:t>
      </w:r>
      <w:r>
        <w:rPr>
          <w:color w:val="000000" w:themeColor="text1"/>
        </w:rPr>
        <w:t>er startet opp</w:t>
      </w:r>
      <w:r w:rsidR="0059214C">
        <w:rPr>
          <w:color w:val="000000" w:themeColor="text1"/>
        </w:rPr>
        <w:t>.</w:t>
      </w:r>
    </w:p>
    <w:p w:rsidR="0059214C" w:rsidRPr="00C74990" w:rsidRDefault="0059214C" w:rsidP="0059214C">
      <w:pPr>
        <w:pStyle w:val="Listeavsnitt"/>
        <w:rPr>
          <w:color w:val="000000" w:themeColor="text1"/>
        </w:rPr>
      </w:pPr>
    </w:p>
    <w:p w:rsidR="00C6584C" w:rsidRPr="00DD605B" w:rsidRDefault="00C6584C" w:rsidP="00CA5D4D">
      <w:pPr>
        <w:pStyle w:val="Listeavsnitt"/>
        <w:numPr>
          <w:ilvl w:val="0"/>
          <w:numId w:val="4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Hovedaktiviteter på byggeplass i </w:t>
      </w:r>
      <w:r w:rsidR="009907B4">
        <w:rPr>
          <w:color w:val="000000" w:themeColor="text1"/>
        </w:rPr>
        <w:t>oktober</w:t>
      </w:r>
      <w:r>
        <w:rPr>
          <w:color w:val="000000" w:themeColor="text1"/>
        </w:rPr>
        <w:t>:</w:t>
      </w:r>
    </w:p>
    <w:p w:rsidR="009907B4" w:rsidRPr="009907B4" w:rsidRDefault="009907B4" w:rsidP="009907B4">
      <w:pPr>
        <w:pStyle w:val="Listeavsnitt"/>
        <w:rPr>
          <w:b/>
          <w:color w:val="000000" w:themeColor="text1"/>
          <w:u w:val="single"/>
        </w:rPr>
      </w:pPr>
    </w:p>
    <w:p w:rsidR="00DD605B" w:rsidRPr="009907B4" w:rsidRDefault="009907B4" w:rsidP="009907B4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 w:rsidRPr="009907B4">
        <w:rPr>
          <w:color w:val="000000" w:themeColor="text1"/>
        </w:rPr>
        <w:t xml:space="preserve">Elektroarbeider i </w:t>
      </w:r>
      <w:proofErr w:type="spellStart"/>
      <w:r w:rsidRPr="009907B4">
        <w:rPr>
          <w:color w:val="000000" w:themeColor="text1"/>
        </w:rPr>
        <w:t>hovedtavle</w:t>
      </w:r>
      <w:proofErr w:type="spellEnd"/>
    </w:p>
    <w:p w:rsidR="009907B4" w:rsidRPr="009907B4" w:rsidRDefault="009907B4" w:rsidP="009907B4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Murerarbeider i vognhall</w:t>
      </w:r>
    </w:p>
    <w:p w:rsidR="009907B4" w:rsidRPr="009907B4" w:rsidRDefault="009907B4" w:rsidP="009907B4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Tømrerarbeider i bygg 1, innervegger</w:t>
      </w:r>
    </w:p>
    <w:p w:rsidR="009907B4" w:rsidRPr="009907B4" w:rsidRDefault="009907B4" w:rsidP="009907B4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Dørmontasje bygg 3</w:t>
      </w:r>
    </w:p>
    <w:p w:rsidR="009907B4" w:rsidRPr="009907B4" w:rsidRDefault="009907B4" w:rsidP="009907B4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Tekniske hovedføringer i bygg 1</w:t>
      </w:r>
    </w:p>
    <w:p w:rsidR="009907B4" w:rsidRPr="009907B4" w:rsidRDefault="009907B4" w:rsidP="009907B4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Montering av vaskemaskin i vaskehall</w:t>
      </w:r>
    </w:p>
    <w:p w:rsidR="009907B4" w:rsidRPr="009907B4" w:rsidRDefault="009907B4" w:rsidP="009907B4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Gulvlegging i bygg 2 og 3</w:t>
      </w:r>
    </w:p>
    <w:p w:rsidR="009907B4" w:rsidRPr="009907B4" w:rsidRDefault="009907B4" w:rsidP="009907B4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Parkettlegging i kantine og personalrom</w:t>
      </w:r>
    </w:p>
    <w:p w:rsidR="009907B4" w:rsidRPr="009907B4" w:rsidRDefault="009907B4" w:rsidP="009907B4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Lukking av himling i bygg 2 og 3</w:t>
      </w:r>
    </w:p>
    <w:p w:rsidR="009907B4" w:rsidRPr="009907B4" w:rsidRDefault="009907B4" w:rsidP="00011E05">
      <w:pPr>
        <w:pStyle w:val="Listeavsnitt"/>
        <w:ind w:left="1080"/>
        <w:rPr>
          <w:b/>
          <w:color w:val="000000" w:themeColor="text1"/>
          <w:u w:val="single"/>
        </w:rPr>
      </w:pPr>
    </w:p>
    <w:p w:rsidR="00F1181E" w:rsidRPr="00F1181E" w:rsidRDefault="00F1181E" w:rsidP="003913A1">
      <w:pPr>
        <w:pStyle w:val="Listeavsnitt"/>
        <w:numPr>
          <w:ilvl w:val="0"/>
          <w:numId w:val="4"/>
        </w:numPr>
        <w:spacing w:after="0"/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Mangler fremdeles avklaring </w:t>
      </w:r>
      <w:r w:rsidR="00DD605B" w:rsidRPr="0059214C">
        <w:rPr>
          <w:color w:val="000000" w:themeColor="text1"/>
        </w:rPr>
        <w:t xml:space="preserve">av leveranser </w:t>
      </w:r>
      <w:r>
        <w:rPr>
          <w:color w:val="000000" w:themeColor="text1"/>
        </w:rPr>
        <w:t xml:space="preserve">av </w:t>
      </w:r>
      <w:r w:rsidR="00DD605B" w:rsidRPr="0059214C">
        <w:rPr>
          <w:color w:val="000000" w:themeColor="text1"/>
        </w:rPr>
        <w:t>110-sentral</w:t>
      </w:r>
      <w:r w:rsidR="00011E05">
        <w:rPr>
          <w:color w:val="000000" w:themeColor="text1"/>
        </w:rPr>
        <w:t xml:space="preserve"> (flytting av utstyr </w:t>
      </w:r>
      <w:proofErr w:type="spellStart"/>
      <w:r w:rsidR="00011E05">
        <w:rPr>
          <w:color w:val="000000" w:themeColor="text1"/>
        </w:rPr>
        <w:t>vs</w:t>
      </w:r>
      <w:proofErr w:type="spellEnd"/>
      <w:r w:rsidR="00011E05">
        <w:rPr>
          <w:color w:val="000000" w:themeColor="text1"/>
        </w:rPr>
        <w:t xml:space="preserve"> nyinnkjøp samt tilhørende kostnader)</w:t>
      </w:r>
      <w:r>
        <w:rPr>
          <w:color w:val="000000" w:themeColor="text1"/>
        </w:rPr>
        <w:t xml:space="preserve">. </w:t>
      </w:r>
    </w:p>
    <w:p w:rsidR="00B9703D" w:rsidRPr="007B5D80" w:rsidRDefault="00F1181E" w:rsidP="003913A1">
      <w:pPr>
        <w:pStyle w:val="Listeavsnitt"/>
        <w:numPr>
          <w:ilvl w:val="0"/>
          <w:numId w:val="4"/>
        </w:numPr>
        <w:spacing w:after="0"/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Prosjekteringsarbeid av </w:t>
      </w:r>
      <w:proofErr w:type="spellStart"/>
      <w:r w:rsidR="00DD605B" w:rsidRPr="0059214C">
        <w:rPr>
          <w:color w:val="000000" w:themeColor="text1"/>
        </w:rPr>
        <w:t>nødnettsdekning</w:t>
      </w:r>
      <w:proofErr w:type="spellEnd"/>
      <w:r w:rsidR="00DD605B" w:rsidRPr="0059214C">
        <w:rPr>
          <w:color w:val="000000" w:themeColor="text1"/>
        </w:rPr>
        <w:t xml:space="preserve"> i bygget</w:t>
      </w:r>
      <w:r w:rsidR="0059214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pågår. Befaring på bygget med </w:t>
      </w:r>
      <w:proofErr w:type="spellStart"/>
      <w:r>
        <w:rPr>
          <w:color w:val="000000" w:themeColor="text1"/>
        </w:rPr>
        <w:t>DNKs</w:t>
      </w:r>
      <w:proofErr w:type="spellEnd"/>
      <w:r>
        <w:rPr>
          <w:color w:val="000000" w:themeColor="text1"/>
        </w:rPr>
        <w:t xml:space="preserve"> entreprenør for måling av dekning er </w:t>
      </w:r>
      <w:r w:rsidR="00011E05">
        <w:rPr>
          <w:color w:val="000000" w:themeColor="text1"/>
        </w:rPr>
        <w:t xml:space="preserve">utført. </w:t>
      </w:r>
    </w:p>
    <w:p w:rsidR="00634872" w:rsidRPr="00F1181E" w:rsidRDefault="00F1181E" w:rsidP="00E50129">
      <w:pPr>
        <w:pStyle w:val="Listeavsnitt"/>
        <w:numPr>
          <w:ilvl w:val="0"/>
          <w:numId w:val="4"/>
        </w:numPr>
        <w:spacing w:after="0"/>
        <w:rPr>
          <w:b/>
          <w:color w:val="000000" w:themeColor="text1"/>
          <w:u w:val="single"/>
        </w:rPr>
      </w:pPr>
      <w:r>
        <w:rPr>
          <w:color w:val="000000" w:themeColor="text1"/>
        </w:rPr>
        <w:t>Skiltplan for prosjektet er nå godkjent. Herunder ligger godkjenning av j</w:t>
      </w:r>
      <w:r w:rsidRPr="00F1181E">
        <w:rPr>
          <w:color w:val="000000" w:themeColor="text1"/>
        </w:rPr>
        <w:t xml:space="preserve">ustert løsning for </w:t>
      </w:r>
      <w:r w:rsidR="007B5D80" w:rsidRPr="00F1181E">
        <w:rPr>
          <w:color w:val="000000" w:themeColor="text1"/>
        </w:rPr>
        <w:t xml:space="preserve">lysvarsling ved uttrykning for myke trafikanter på </w:t>
      </w:r>
      <w:proofErr w:type="spellStart"/>
      <w:r w:rsidR="007B5D80" w:rsidRPr="00F1181E">
        <w:rPr>
          <w:color w:val="000000" w:themeColor="text1"/>
        </w:rPr>
        <w:t>gs</w:t>
      </w:r>
      <w:proofErr w:type="spellEnd"/>
      <w:r w:rsidR="007B5D80" w:rsidRPr="00F1181E">
        <w:rPr>
          <w:color w:val="000000" w:themeColor="text1"/>
        </w:rPr>
        <w:t>-vei langs brannstasjonsveien</w:t>
      </w:r>
      <w:r w:rsidRPr="00F1181E">
        <w:rPr>
          <w:color w:val="000000" w:themeColor="text1"/>
        </w:rPr>
        <w:t xml:space="preserve">. Løsningen medfører noe økt kostnad </w:t>
      </w:r>
      <w:proofErr w:type="spellStart"/>
      <w:r w:rsidRPr="00F1181E">
        <w:rPr>
          <w:color w:val="000000" w:themeColor="text1"/>
        </w:rPr>
        <w:t>ift</w:t>
      </w:r>
      <w:proofErr w:type="spellEnd"/>
      <w:r w:rsidRPr="00F1181E">
        <w:rPr>
          <w:color w:val="000000" w:themeColor="text1"/>
        </w:rPr>
        <w:t xml:space="preserve">. </w:t>
      </w:r>
      <w:proofErr w:type="gramStart"/>
      <w:r w:rsidRPr="00F1181E">
        <w:rPr>
          <w:color w:val="000000" w:themeColor="text1"/>
        </w:rPr>
        <w:t>til</w:t>
      </w:r>
      <w:proofErr w:type="gramEnd"/>
      <w:r w:rsidRPr="00F1181E">
        <w:rPr>
          <w:color w:val="000000" w:themeColor="text1"/>
        </w:rPr>
        <w:t xml:space="preserve"> opprinnelig løsning</w:t>
      </w:r>
      <w:r w:rsidR="007B5D80" w:rsidRPr="00F1181E">
        <w:rPr>
          <w:color w:val="000000" w:themeColor="text1"/>
        </w:rPr>
        <w:t xml:space="preserve"> beskrevet i reguleringsplanens rekkefølgekrav.  </w:t>
      </w:r>
    </w:p>
    <w:p w:rsidR="00634872" w:rsidRDefault="00634872" w:rsidP="003413B9">
      <w:pPr>
        <w:spacing w:after="0"/>
        <w:rPr>
          <w:b/>
          <w:color w:val="000000" w:themeColor="text1"/>
          <w:u w:val="single"/>
        </w:rPr>
      </w:pPr>
    </w:p>
    <w:p w:rsidR="00D84F34" w:rsidRPr="003413B9" w:rsidRDefault="00D84F34" w:rsidP="003413B9">
      <w:pPr>
        <w:spacing w:after="0"/>
        <w:rPr>
          <w:b/>
          <w:color w:val="000000" w:themeColor="text1"/>
          <w:u w:val="single"/>
        </w:rPr>
      </w:pPr>
      <w:r w:rsidRPr="003413B9">
        <w:rPr>
          <w:b/>
          <w:color w:val="000000" w:themeColor="text1"/>
          <w:u w:val="single"/>
        </w:rPr>
        <w:t>Kostnader;</w:t>
      </w:r>
    </w:p>
    <w:p w:rsidR="00AA62F2" w:rsidRDefault="00D84F34" w:rsidP="00D84F34">
      <w:pPr>
        <w:rPr>
          <w:color w:val="000000" w:themeColor="text1"/>
        </w:rPr>
      </w:pPr>
      <w:r>
        <w:rPr>
          <w:color w:val="000000" w:themeColor="text1"/>
        </w:rPr>
        <w:t>Det er bevilget 520,5</w:t>
      </w:r>
      <w:r w:rsidR="009D387A">
        <w:rPr>
          <w:color w:val="000000" w:themeColor="text1"/>
        </w:rPr>
        <w:t xml:space="preserve"> </w:t>
      </w:r>
      <w:r>
        <w:rPr>
          <w:color w:val="000000" w:themeColor="text1"/>
        </w:rPr>
        <w:t>mill</w:t>
      </w:r>
      <w:r w:rsidR="00756C1B">
        <w:rPr>
          <w:color w:val="000000" w:themeColor="text1"/>
        </w:rPr>
        <w:t>.</w:t>
      </w:r>
      <w:r w:rsidR="00280231">
        <w:rPr>
          <w:color w:val="000000" w:themeColor="text1"/>
        </w:rPr>
        <w:t xml:space="preserve"> kr til prosjektet gjennom vedtatt </w:t>
      </w:r>
      <w:r>
        <w:rPr>
          <w:color w:val="000000" w:themeColor="text1"/>
        </w:rPr>
        <w:t>K</w:t>
      </w:r>
      <w:r w:rsidR="00280231">
        <w:rPr>
          <w:color w:val="000000" w:themeColor="text1"/>
        </w:rPr>
        <w:t>2</w:t>
      </w:r>
      <w:r>
        <w:rPr>
          <w:color w:val="000000" w:themeColor="text1"/>
        </w:rPr>
        <w:t>.</w:t>
      </w:r>
      <w:r w:rsidR="006E709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Dette innbefatter kjøp av tomt og regulering av tomten. </w:t>
      </w:r>
      <w:r w:rsidR="00CE31E1">
        <w:rPr>
          <w:color w:val="000000" w:themeColor="text1"/>
        </w:rPr>
        <w:t xml:space="preserve"> </w:t>
      </w:r>
      <w:r w:rsidR="00280231">
        <w:rPr>
          <w:color w:val="000000" w:themeColor="text1"/>
        </w:rPr>
        <w:t>P</w:t>
      </w:r>
      <w:r w:rsidR="00CE31E1">
        <w:rPr>
          <w:color w:val="000000" w:themeColor="text1"/>
        </w:rPr>
        <w:t xml:space="preserve">rosjektet </w:t>
      </w:r>
      <w:r w:rsidR="00280231">
        <w:rPr>
          <w:color w:val="000000" w:themeColor="text1"/>
        </w:rPr>
        <w:t>vil</w:t>
      </w:r>
      <w:r w:rsidR="00A91818">
        <w:rPr>
          <w:color w:val="000000" w:themeColor="text1"/>
        </w:rPr>
        <w:t xml:space="preserve"> slik det ser ut pr. </w:t>
      </w:r>
      <w:r w:rsidR="00011E05">
        <w:rPr>
          <w:color w:val="000000" w:themeColor="text1"/>
        </w:rPr>
        <w:t>oktober</w:t>
      </w:r>
      <w:r w:rsidR="00756C1B">
        <w:rPr>
          <w:color w:val="000000" w:themeColor="text1"/>
        </w:rPr>
        <w:t xml:space="preserve"> 2016,</w:t>
      </w:r>
      <w:r w:rsidR="00280231">
        <w:rPr>
          <w:color w:val="000000" w:themeColor="text1"/>
        </w:rPr>
        <w:t xml:space="preserve"> </w:t>
      </w:r>
      <w:r w:rsidR="00CE31E1">
        <w:rPr>
          <w:color w:val="000000" w:themeColor="text1"/>
        </w:rPr>
        <w:t>kunne gjennomføres innenfor budsjettramme.</w:t>
      </w:r>
      <w:r w:rsidR="003D541E">
        <w:rPr>
          <w:color w:val="000000" w:themeColor="text1"/>
        </w:rPr>
        <w:t xml:space="preserve"> </w:t>
      </w:r>
    </w:p>
    <w:p w:rsidR="00240BE1" w:rsidRDefault="00240BE1" w:rsidP="00D84F34">
      <w:pPr>
        <w:rPr>
          <w:b/>
          <w:color w:val="000000" w:themeColor="text1"/>
          <w:u w:val="single"/>
        </w:rPr>
      </w:pPr>
    </w:p>
    <w:p w:rsidR="00D84F34" w:rsidRDefault="00D84F34" w:rsidP="00D84F3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Diverse</w:t>
      </w:r>
    </w:p>
    <w:p w:rsidR="00B9703D" w:rsidRPr="00597BDE" w:rsidRDefault="00597BDE" w:rsidP="00597BDE">
      <w:pPr>
        <w:pStyle w:val="Listeavsnitt"/>
        <w:numPr>
          <w:ilvl w:val="0"/>
          <w:numId w:val="4"/>
        </w:numPr>
      </w:pPr>
      <w:r w:rsidRPr="00597BDE">
        <w:t>Ingen</w:t>
      </w:r>
    </w:p>
    <w:p w:rsidR="001259F1" w:rsidRDefault="001259F1" w:rsidP="005A4DBB">
      <w:pPr>
        <w:rPr>
          <w:b/>
          <w:sz w:val="28"/>
          <w:szCs w:val="28"/>
          <w:u w:val="single"/>
        </w:rPr>
      </w:pPr>
    </w:p>
    <w:p w:rsidR="002F1901" w:rsidRDefault="002F1901" w:rsidP="005A4DBB">
      <w:pPr>
        <w:rPr>
          <w:b/>
          <w:sz w:val="28"/>
          <w:szCs w:val="28"/>
          <w:u w:val="single"/>
        </w:rPr>
      </w:pPr>
    </w:p>
    <w:p w:rsidR="002F1901" w:rsidRDefault="002F1901" w:rsidP="005A4DBB">
      <w:pPr>
        <w:rPr>
          <w:b/>
          <w:sz w:val="28"/>
          <w:szCs w:val="28"/>
          <w:u w:val="single"/>
        </w:rPr>
      </w:pPr>
    </w:p>
    <w:p w:rsidR="0068300B" w:rsidRDefault="000835D0" w:rsidP="005A4DBB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3413B9" w:rsidRDefault="003413B9" w:rsidP="003413B9">
      <w:pPr>
        <w:spacing w:after="0"/>
        <w:ind w:firstLine="708"/>
      </w:pPr>
    </w:p>
    <w:p w:rsidR="006908BF" w:rsidRPr="00080F87" w:rsidRDefault="0059214C" w:rsidP="00080F87">
      <w:pPr>
        <w:pStyle w:val="Listeavsnitt"/>
        <w:numPr>
          <w:ilvl w:val="0"/>
          <w:numId w:val="4"/>
        </w:numPr>
        <w:rPr>
          <w:rFonts w:cs="Times New Roman"/>
          <w:sz w:val="24"/>
          <w:szCs w:val="24"/>
        </w:rPr>
      </w:pPr>
      <w:r w:rsidRPr="00080F87">
        <w:rPr>
          <w:rFonts w:cs="Times New Roman"/>
          <w:sz w:val="24"/>
          <w:szCs w:val="24"/>
        </w:rPr>
        <w:t>Saken tas til orientering.</w:t>
      </w:r>
    </w:p>
    <w:p w:rsidR="00B9703D" w:rsidRDefault="00B9703D" w:rsidP="005A4DBB">
      <w:pPr>
        <w:rPr>
          <w:rFonts w:ascii="Times New Roman" w:hAnsi="Times New Roman" w:cs="Times New Roman"/>
          <w:sz w:val="24"/>
          <w:szCs w:val="24"/>
        </w:rPr>
      </w:pPr>
    </w:p>
    <w:p w:rsid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Sandnes Eiendomsselskap KF</w:t>
      </w:r>
      <w:r w:rsidR="009040B2">
        <w:rPr>
          <w:rFonts w:ascii="Times New Roman" w:hAnsi="Times New Roman" w:cs="Times New Roman"/>
          <w:sz w:val="24"/>
          <w:szCs w:val="24"/>
        </w:rPr>
        <w:t xml:space="preserve">, </w:t>
      </w:r>
      <w:r w:rsidR="00DB4C48">
        <w:rPr>
          <w:rFonts w:ascii="Times New Roman" w:hAnsi="Times New Roman" w:cs="Times New Roman"/>
          <w:sz w:val="24"/>
          <w:szCs w:val="24"/>
        </w:rPr>
        <w:t>1</w:t>
      </w:r>
      <w:r w:rsidR="00F24782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DB4C48">
        <w:rPr>
          <w:rFonts w:ascii="Times New Roman" w:hAnsi="Times New Roman" w:cs="Times New Roman"/>
          <w:sz w:val="24"/>
          <w:szCs w:val="24"/>
        </w:rPr>
        <w:t>.10</w:t>
      </w:r>
      <w:r w:rsidR="00DD605B">
        <w:rPr>
          <w:rFonts w:ascii="Times New Roman" w:hAnsi="Times New Roman" w:cs="Times New Roman"/>
          <w:sz w:val="24"/>
          <w:szCs w:val="24"/>
        </w:rPr>
        <w:t>.2016</w:t>
      </w:r>
    </w:p>
    <w:p w:rsidR="00487D79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9040B2" w:rsidRDefault="007144E7" w:rsidP="00D84F34">
      <w:r w:rsidRPr="006908BF">
        <w:rPr>
          <w:rFonts w:ascii="Times New Roman" w:hAnsi="Times New Roman" w:cs="Times New Roman"/>
          <w:sz w:val="24"/>
          <w:szCs w:val="24"/>
        </w:rPr>
        <w:t>Daglig</w:t>
      </w:r>
      <w:r w:rsidR="00156569" w:rsidRPr="006908BF">
        <w:rPr>
          <w:rFonts w:ascii="Times New Roman" w:hAnsi="Times New Roman" w:cs="Times New Roman"/>
          <w:sz w:val="24"/>
          <w:szCs w:val="24"/>
        </w:rPr>
        <w:t xml:space="preserve"> leder</w:t>
      </w:r>
      <w:r w:rsidR="00B763A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40B2" w:rsidSect="00FE0E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C95" w:rsidRDefault="00B52C95" w:rsidP="00B30221">
      <w:pPr>
        <w:spacing w:after="0" w:line="240" w:lineRule="auto"/>
      </w:pPr>
      <w:r>
        <w:separator/>
      </w:r>
    </w:p>
  </w:endnote>
  <w:endnote w:type="continuationSeparator" w:id="0">
    <w:p w:rsidR="00B52C95" w:rsidRDefault="00B52C95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BC" w:rsidRDefault="005100B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774767"/>
      <w:docPartObj>
        <w:docPartGallery w:val="Page Numbers (Bottom of Page)"/>
        <w:docPartUnique/>
      </w:docPartObj>
    </w:sdtPr>
    <w:sdtEndPr/>
    <w:sdtContent>
      <w:p w:rsidR="005100BC" w:rsidRDefault="005100B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782">
          <w:rPr>
            <w:noProof/>
          </w:rPr>
          <w:t>3</w:t>
        </w:r>
        <w:r>
          <w:fldChar w:fldCharType="end"/>
        </w:r>
      </w:p>
    </w:sdtContent>
  </w:sdt>
  <w:p w:rsidR="005100BC" w:rsidRDefault="005100BC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BC" w:rsidRDefault="005100B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C95" w:rsidRDefault="00B52C95" w:rsidP="00B30221">
      <w:pPr>
        <w:spacing w:after="0" w:line="240" w:lineRule="auto"/>
      </w:pPr>
      <w:r>
        <w:separator/>
      </w:r>
    </w:p>
  </w:footnote>
  <w:footnote w:type="continuationSeparator" w:id="0">
    <w:p w:rsidR="00B52C95" w:rsidRDefault="00B52C95" w:rsidP="00B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BC" w:rsidRDefault="005100B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BC" w:rsidRDefault="005100BC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BC" w:rsidRDefault="005100B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2DFC"/>
    <w:multiLevelType w:val="hybridMultilevel"/>
    <w:tmpl w:val="989E93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17F8"/>
    <w:multiLevelType w:val="hybridMultilevel"/>
    <w:tmpl w:val="8746E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716F"/>
    <w:multiLevelType w:val="hybridMultilevel"/>
    <w:tmpl w:val="C02E3C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A0314"/>
    <w:multiLevelType w:val="hybridMultilevel"/>
    <w:tmpl w:val="682E39BC"/>
    <w:lvl w:ilvl="0" w:tplc="CF464B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5010C"/>
    <w:multiLevelType w:val="hybridMultilevel"/>
    <w:tmpl w:val="9B0C81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470C1"/>
    <w:multiLevelType w:val="hybridMultilevel"/>
    <w:tmpl w:val="D220953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CA07546"/>
    <w:multiLevelType w:val="hybridMultilevel"/>
    <w:tmpl w:val="DADE0E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5858"/>
    <w:rsid w:val="00006AD1"/>
    <w:rsid w:val="00011E05"/>
    <w:rsid w:val="000212FD"/>
    <w:rsid w:val="00022593"/>
    <w:rsid w:val="00031802"/>
    <w:rsid w:val="00036D6F"/>
    <w:rsid w:val="00044B8C"/>
    <w:rsid w:val="00056706"/>
    <w:rsid w:val="00075AC4"/>
    <w:rsid w:val="00075EBA"/>
    <w:rsid w:val="00080F87"/>
    <w:rsid w:val="000835D0"/>
    <w:rsid w:val="00085650"/>
    <w:rsid w:val="00097712"/>
    <w:rsid w:val="000B30FA"/>
    <w:rsid w:val="000E6608"/>
    <w:rsid w:val="000F12FE"/>
    <w:rsid w:val="00101F43"/>
    <w:rsid w:val="001259F1"/>
    <w:rsid w:val="001269B0"/>
    <w:rsid w:val="00133E9E"/>
    <w:rsid w:val="00135883"/>
    <w:rsid w:val="00156569"/>
    <w:rsid w:val="00175BB1"/>
    <w:rsid w:val="001870CE"/>
    <w:rsid w:val="00190A2F"/>
    <w:rsid w:val="001959FF"/>
    <w:rsid w:val="00196F0B"/>
    <w:rsid w:val="001B2A09"/>
    <w:rsid w:val="001B3BCC"/>
    <w:rsid w:val="001E2546"/>
    <w:rsid w:val="00200D24"/>
    <w:rsid w:val="00206A8B"/>
    <w:rsid w:val="00240BE1"/>
    <w:rsid w:val="00263933"/>
    <w:rsid w:val="00267210"/>
    <w:rsid w:val="00280231"/>
    <w:rsid w:val="002A2365"/>
    <w:rsid w:val="002C014A"/>
    <w:rsid w:val="002D1229"/>
    <w:rsid w:val="002E61B8"/>
    <w:rsid w:val="002F1901"/>
    <w:rsid w:val="00301CF2"/>
    <w:rsid w:val="00325848"/>
    <w:rsid w:val="003413B9"/>
    <w:rsid w:val="00342006"/>
    <w:rsid w:val="00342897"/>
    <w:rsid w:val="003A3682"/>
    <w:rsid w:val="003B2054"/>
    <w:rsid w:val="003D541E"/>
    <w:rsid w:val="003E1121"/>
    <w:rsid w:val="004075E2"/>
    <w:rsid w:val="004111EF"/>
    <w:rsid w:val="00430622"/>
    <w:rsid w:val="00477FA7"/>
    <w:rsid w:val="00487D79"/>
    <w:rsid w:val="004A4B82"/>
    <w:rsid w:val="004B1310"/>
    <w:rsid w:val="004B23AB"/>
    <w:rsid w:val="004B6BFB"/>
    <w:rsid w:val="004C093A"/>
    <w:rsid w:val="004E0F9A"/>
    <w:rsid w:val="004F439A"/>
    <w:rsid w:val="00507D61"/>
    <w:rsid w:val="005100BC"/>
    <w:rsid w:val="0053471D"/>
    <w:rsid w:val="005511ED"/>
    <w:rsid w:val="00553313"/>
    <w:rsid w:val="0059214C"/>
    <w:rsid w:val="00597BDE"/>
    <w:rsid w:val="005A2C6B"/>
    <w:rsid w:val="005A4DBB"/>
    <w:rsid w:val="00627625"/>
    <w:rsid w:val="006317D5"/>
    <w:rsid w:val="006322F3"/>
    <w:rsid w:val="00634162"/>
    <w:rsid w:val="00634872"/>
    <w:rsid w:val="0064573C"/>
    <w:rsid w:val="00646C33"/>
    <w:rsid w:val="0068300B"/>
    <w:rsid w:val="006842E6"/>
    <w:rsid w:val="006908BF"/>
    <w:rsid w:val="006E7090"/>
    <w:rsid w:val="006F078A"/>
    <w:rsid w:val="006F671A"/>
    <w:rsid w:val="007144E7"/>
    <w:rsid w:val="00717E81"/>
    <w:rsid w:val="00720FD8"/>
    <w:rsid w:val="00727BEA"/>
    <w:rsid w:val="00740CC7"/>
    <w:rsid w:val="00756C1B"/>
    <w:rsid w:val="007708FB"/>
    <w:rsid w:val="00781B98"/>
    <w:rsid w:val="00793252"/>
    <w:rsid w:val="007B459C"/>
    <w:rsid w:val="007B5D80"/>
    <w:rsid w:val="007C30D8"/>
    <w:rsid w:val="007C775B"/>
    <w:rsid w:val="007E20D5"/>
    <w:rsid w:val="007E2845"/>
    <w:rsid w:val="007E75DD"/>
    <w:rsid w:val="008068CD"/>
    <w:rsid w:val="00820F3D"/>
    <w:rsid w:val="00847DA3"/>
    <w:rsid w:val="008564F7"/>
    <w:rsid w:val="00861744"/>
    <w:rsid w:val="008668CB"/>
    <w:rsid w:val="00873728"/>
    <w:rsid w:val="00891E86"/>
    <w:rsid w:val="008B1C57"/>
    <w:rsid w:val="008C18AC"/>
    <w:rsid w:val="008C1A3D"/>
    <w:rsid w:val="008D7FFB"/>
    <w:rsid w:val="009040B2"/>
    <w:rsid w:val="009043C9"/>
    <w:rsid w:val="0091686D"/>
    <w:rsid w:val="00924E79"/>
    <w:rsid w:val="00931A6C"/>
    <w:rsid w:val="009435FB"/>
    <w:rsid w:val="00943A83"/>
    <w:rsid w:val="0096613E"/>
    <w:rsid w:val="009679B0"/>
    <w:rsid w:val="009873D1"/>
    <w:rsid w:val="009907B4"/>
    <w:rsid w:val="009C04B7"/>
    <w:rsid w:val="009C5624"/>
    <w:rsid w:val="009D387A"/>
    <w:rsid w:val="009D7936"/>
    <w:rsid w:val="009F6F17"/>
    <w:rsid w:val="00A21214"/>
    <w:rsid w:val="00A55801"/>
    <w:rsid w:val="00A6459D"/>
    <w:rsid w:val="00A834D7"/>
    <w:rsid w:val="00A91818"/>
    <w:rsid w:val="00AA60A7"/>
    <w:rsid w:val="00AA62F2"/>
    <w:rsid w:val="00AA7F48"/>
    <w:rsid w:val="00AC7168"/>
    <w:rsid w:val="00AD3D7A"/>
    <w:rsid w:val="00B0231F"/>
    <w:rsid w:val="00B107B7"/>
    <w:rsid w:val="00B21EDC"/>
    <w:rsid w:val="00B27A9C"/>
    <w:rsid w:val="00B30221"/>
    <w:rsid w:val="00B30CC1"/>
    <w:rsid w:val="00B44FCA"/>
    <w:rsid w:val="00B52A16"/>
    <w:rsid w:val="00B52C95"/>
    <w:rsid w:val="00B67FF5"/>
    <w:rsid w:val="00B763A7"/>
    <w:rsid w:val="00B7732D"/>
    <w:rsid w:val="00B85F69"/>
    <w:rsid w:val="00B86F70"/>
    <w:rsid w:val="00B9703D"/>
    <w:rsid w:val="00BA5DF4"/>
    <w:rsid w:val="00BB1A4C"/>
    <w:rsid w:val="00BC560A"/>
    <w:rsid w:val="00BC664E"/>
    <w:rsid w:val="00BD041B"/>
    <w:rsid w:val="00BF66BD"/>
    <w:rsid w:val="00C021E4"/>
    <w:rsid w:val="00C27D11"/>
    <w:rsid w:val="00C470A3"/>
    <w:rsid w:val="00C6584C"/>
    <w:rsid w:val="00C74990"/>
    <w:rsid w:val="00C83D30"/>
    <w:rsid w:val="00CA1A90"/>
    <w:rsid w:val="00CC5B49"/>
    <w:rsid w:val="00CD228A"/>
    <w:rsid w:val="00CE31E1"/>
    <w:rsid w:val="00CF12DB"/>
    <w:rsid w:val="00CF4C50"/>
    <w:rsid w:val="00D162DA"/>
    <w:rsid w:val="00D74518"/>
    <w:rsid w:val="00D84F34"/>
    <w:rsid w:val="00D90003"/>
    <w:rsid w:val="00DA5991"/>
    <w:rsid w:val="00DB4C48"/>
    <w:rsid w:val="00DD605B"/>
    <w:rsid w:val="00DE58E6"/>
    <w:rsid w:val="00DF14E9"/>
    <w:rsid w:val="00DF7BB2"/>
    <w:rsid w:val="00E05393"/>
    <w:rsid w:val="00E35F1D"/>
    <w:rsid w:val="00E41391"/>
    <w:rsid w:val="00E45E50"/>
    <w:rsid w:val="00E51D94"/>
    <w:rsid w:val="00E56EBD"/>
    <w:rsid w:val="00E62959"/>
    <w:rsid w:val="00EC33DD"/>
    <w:rsid w:val="00F00A9B"/>
    <w:rsid w:val="00F074D4"/>
    <w:rsid w:val="00F1181E"/>
    <w:rsid w:val="00F173B1"/>
    <w:rsid w:val="00F228E5"/>
    <w:rsid w:val="00F24782"/>
    <w:rsid w:val="00F26654"/>
    <w:rsid w:val="00F52164"/>
    <w:rsid w:val="00F55967"/>
    <w:rsid w:val="00F65156"/>
    <w:rsid w:val="00F659E3"/>
    <w:rsid w:val="00FC2EC8"/>
    <w:rsid w:val="00FC7EA9"/>
    <w:rsid w:val="00FD4456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2C6C5-1433-443F-9099-FC8690D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customStyle="1" w:styleId="Default">
    <w:name w:val="Default"/>
    <w:rsid w:val="00D84F3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F55967"/>
    <w:rPr>
      <w:rFonts w:cs="Times New Roman"/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1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00BC"/>
  </w:style>
  <w:style w:type="paragraph" w:styleId="Bunntekst">
    <w:name w:val="footer"/>
    <w:basedOn w:val="Normal"/>
    <w:link w:val="BunntekstTegn"/>
    <w:uiPriority w:val="99"/>
    <w:unhideWhenUsed/>
    <w:rsid w:val="0051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00BC"/>
  </w:style>
  <w:style w:type="paragraph" w:styleId="Bildetekst">
    <w:name w:val="caption"/>
    <w:basedOn w:val="Normal"/>
    <w:next w:val="Normal"/>
    <w:uiPriority w:val="35"/>
    <w:unhideWhenUsed/>
    <w:qFormat/>
    <w:rsid w:val="00E05393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lovdata.no/dokument/SF/forskrift/2011-12-06-1355" TargetMode="Externa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DDD8-F6B2-432B-BEF4-AFB5CCB5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3</cp:revision>
  <cp:lastPrinted>2015-11-03T10:01:00Z</cp:lastPrinted>
  <dcterms:created xsi:type="dcterms:W3CDTF">2016-10-16T11:54:00Z</dcterms:created>
  <dcterms:modified xsi:type="dcterms:W3CDTF">2016-10-18T13:40:00Z</dcterms:modified>
</cp:coreProperties>
</file>